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A9" w:rsidRDefault="004D50C3">
      <w:pPr>
        <w:rPr>
          <w:b/>
          <w:sz w:val="24"/>
          <w:szCs w:val="24"/>
        </w:rPr>
      </w:pPr>
      <w:bookmarkStart w:id="0" w:name="_GoBack"/>
      <w:bookmarkEnd w:id="0"/>
      <w:r>
        <w:rPr>
          <w:b/>
          <w:sz w:val="24"/>
          <w:szCs w:val="24"/>
        </w:rPr>
        <w:t>Příloha školního řádu:</w:t>
      </w:r>
    </w:p>
    <w:p w:rsidR="000A7499" w:rsidRPr="004D50C3" w:rsidRDefault="000A7499" w:rsidP="004D50C3">
      <w:pPr>
        <w:jc w:val="center"/>
        <w:rPr>
          <w:b/>
          <w:sz w:val="28"/>
          <w:szCs w:val="28"/>
        </w:rPr>
      </w:pPr>
      <w:r w:rsidRPr="004D50C3">
        <w:rPr>
          <w:b/>
          <w:sz w:val="28"/>
          <w:szCs w:val="28"/>
        </w:rPr>
        <w:t>Pravidla hodnocení</w:t>
      </w:r>
    </w:p>
    <w:p w:rsidR="000A7499" w:rsidRPr="000A7499" w:rsidRDefault="000A7499" w:rsidP="000A7499">
      <w:pPr>
        <w:pStyle w:val="Odstavecseseznamem"/>
        <w:numPr>
          <w:ilvl w:val="0"/>
          <w:numId w:val="3"/>
        </w:numPr>
        <w:rPr>
          <w:b/>
        </w:rPr>
      </w:pPr>
      <w:r w:rsidRPr="000A7499">
        <w:rPr>
          <w:b/>
        </w:rPr>
        <w:t xml:space="preserve">Základní ustanovení </w:t>
      </w:r>
    </w:p>
    <w:p w:rsidR="004639A7" w:rsidRDefault="000A7499" w:rsidP="000A7499">
      <w:r>
        <w:t>Pravidla hodnocení žáků vychází z § 30 odst. 2 zákona č. 561/2004 Sb., o předškolním, základním, středním, vyšším odborném a jiném vzdělávání (školský zákon) v platném znění a ustanovení § 14 vyhlášky č. 48/2005 Sb., o základním vzdělávání a některých náležitostech plnění povinné školní docházky v platném znění.</w:t>
      </w:r>
    </w:p>
    <w:p w:rsidR="000A7499" w:rsidRPr="000A7499" w:rsidRDefault="000A7499" w:rsidP="000A7499">
      <w:pPr>
        <w:pStyle w:val="Odstavecseseznamem"/>
        <w:numPr>
          <w:ilvl w:val="0"/>
          <w:numId w:val="3"/>
        </w:numPr>
        <w:rPr>
          <w:b/>
        </w:rPr>
      </w:pPr>
      <w:r w:rsidRPr="000A7499">
        <w:rPr>
          <w:b/>
        </w:rPr>
        <w:t xml:space="preserve">Etická a pedagogická východiska procesu hodnocení </w:t>
      </w:r>
    </w:p>
    <w:p w:rsidR="0053140F" w:rsidRDefault="000A7499" w:rsidP="00433F8D">
      <w:pPr>
        <w:pStyle w:val="Odstavecseseznamem"/>
        <w:numPr>
          <w:ilvl w:val="0"/>
          <w:numId w:val="34"/>
        </w:numPr>
      </w:pPr>
      <w:r>
        <w:t xml:space="preserve">důvěra v žáka a jeho rozvoje, </w:t>
      </w:r>
    </w:p>
    <w:p w:rsidR="0053140F" w:rsidRDefault="000A7499" w:rsidP="00433F8D">
      <w:pPr>
        <w:pStyle w:val="Odstavecseseznamem"/>
        <w:numPr>
          <w:ilvl w:val="0"/>
          <w:numId w:val="34"/>
        </w:numPr>
      </w:pPr>
      <w:r>
        <w:t xml:space="preserve">podpora, povzbuzování, budování sebedůvěry, vědomí vlastní hodnoty, uspokojování potřeby úspěchu, </w:t>
      </w:r>
    </w:p>
    <w:p w:rsidR="0053140F" w:rsidRDefault="000A7499" w:rsidP="00433F8D">
      <w:pPr>
        <w:pStyle w:val="Odstavecseseznamem"/>
        <w:numPr>
          <w:ilvl w:val="0"/>
          <w:numId w:val="34"/>
        </w:numPr>
      </w:pPr>
      <w:r>
        <w:t xml:space="preserve">vytváření učebních situací, které dávají všem žákům reálnou šanci dosáhnout úspěchu, </w:t>
      </w:r>
    </w:p>
    <w:p w:rsidR="0053140F" w:rsidRDefault="000A7499" w:rsidP="00433F8D">
      <w:pPr>
        <w:pStyle w:val="Odstavecseseznamem"/>
        <w:numPr>
          <w:ilvl w:val="0"/>
          <w:numId w:val="34"/>
        </w:numPr>
      </w:pPr>
      <w:r>
        <w:t xml:space="preserve">otevřenost vůči vývoji – chyba jako přirozený jev, průvodní znak učení: všichni žáci mohou dosáhnout učebních cílů, pokud jim bude poskytnut dostatečný čas na studium, opravování chyb a zvládnutí postupných kroků, </w:t>
      </w:r>
    </w:p>
    <w:p w:rsidR="0053140F" w:rsidRDefault="000A7499" w:rsidP="00433F8D">
      <w:pPr>
        <w:pStyle w:val="Odstavecseseznamem"/>
        <w:numPr>
          <w:ilvl w:val="0"/>
          <w:numId w:val="34"/>
        </w:numPr>
      </w:pPr>
      <w:r>
        <w:t xml:space="preserve">přiměřeně obtížné úkoly vzhledem k individuálním možnostem jednotlivých žáků, </w:t>
      </w:r>
    </w:p>
    <w:p w:rsidR="0053140F" w:rsidRDefault="000A7499" w:rsidP="00433F8D">
      <w:pPr>
        <w:pStyle w:val="Odstavecseseznamem"/>
        <w:numPr>
          <w:ilvl w:val="0"/>
          <w:numId w:val="34"/>
        </w:numPr>
      </w:pPr>
      <w:r>
        <w:t xml:space="preserve">hodnocení žáka vzhledem k jeho předchozím výkonům, individuálním předpokladům a míře vloženého úsilí, </w:t>
      </w:r>
    </w:p>
    <w:p w:rsidR="0053140F" w:rsidRDefault="000A7499" w:rsidP="00433F8D">
      <w:pPr>
        <w:pStyle w:val="Odstavecseseznamem"/>
        <w:numPr>
          <w:ilvl w:val="0"/>
          <w:numId w:val="34"/>
        </w:numPr>
      </w:pPr>
      <w:r>
        <w:t>hodnotící přístupy napomáhající rozvoji osobnosti dítěte a jednoznačně podporující jeho vzdělávací aktivitu – hodnota známky nepřekrývá význam hodnoty vzdělání.</w:t>
      </w:r>
    </w:p>
    <w:p w:rsidR="00433F8D" w:rsidRDefault="00433F8D" w:rsidP="00433F8D">
      <w:pPr>
        <w:pStyle w:val="Odstavecseseznamem"/>
      </w:pPr>
    </w:p>
    <w:p w:rsidR="00433F8D" w:rsidRDefault="00433F8D" w:rsidP="00433F8D">
      <w:pPr>
        <w:pStyle w:val="Odstavecseseznamem"/>
      </w:pPr>
    </w:p>
    <w:p w:rsidR="0053140F" w:rsidRDefault="0053140F" w:rsidP="0053140F">
      <w:pPr>
        <w:pStyle w:val="Odstavecseseznamem"/>
      </w:pPr>
    </w:p>
    <w:p w:rsidR="0053140F" w:rsidRPr="0053140F" w:rsidRDefault="0053140F" w:rsidP="0053140F">
      <w:pPr>
        <w:pStyle w:val="Odstavecseseznamem"/>
        <w:numPr>
          <w:ilvl w:val="0"/>
          <w:numId w:val="3"/>
        </w:numPr>
        <w:rPr>
          <w:b/>
        </w:rPr>
      </w:pPr>
      <w:r w:rsidRPr="0053140F">
        <w:rPr>
          <w:b/>
        </w:rPr>
        <w:t xml:space="preserve">Zásady a pravidla hodnocení průběhu a výsledků vzdělávání a chování ve škole a na akcích pořádaných školou </w:t>
      </w:r>
    </w:p>
    <w:p w:rsidR="0053140F" w:rsidRDefault="0053140F" w:rsidP="00433F8D">
      <w:pPr>
        <w:pStyle w:val="Odstavecseseznamem"/>
        <w:numPr>
          <w:ilvl w:val="0"/>
          <w:numId w:val="35"/>
        </w:numPr>
      </w:pPr>
      <w:r>
        <w:t xml:space="preserve">Hodnocení průběhu a výsledků vzdělávání a chování žáků je jednoznačné, srozumitelné, srovnatelné s předem stanovenými kritérii, věcné a všestranné. </w:t>
      </w:r>
    </w:p>
    <w:p w:rsidR="0053140F" w:rsidRDefault="0053140F" w:rsidP="00433F8D">
      <w:pPr>
        <w:pStyle w:val="Odstavecseseznamem"/>
        <w:numPr>
          <w:ilvl w:val="0"/>
          <w:numId w:val="35"/>
        </w:numPr>
      </w:pPr>
      <w:r>
        <w:t xml:space="preserve">Hodnocení je pedagogicky zdůvodněné, odborně správné a doložitelné. </w:t>
      </w:r>
    </w:p>
    <w:p w:rsidR="0053140F" w:rsidRDefault="0053140F" w:rsidP="00433F8D">
      <w:pPr>
        <w:pStyle w:val="Odstavecseseznamem"/>
        <w:numPr>
          <w:ilvl w:val="0"/>
          <w:numId w:val="35"/>
        </w:numPr>
      </w:pPr>
      <w:r>
        <w:t xml:space="preserve">Při hodnocení a při průběžné i celkové klasifikaci pedagogický pracovník uplatňuje přiměřenou náročnost, objektivitu a pedagogický takt vůči žákovi. </w:t>
      </w:r>
    </w:p>
    <w:p w:rsidR="00E87A3C" w:rsidRDefault="00E87A3C" w:rsidP="00433F8D">
      <w:pPr>
        <w:pStyle w:val="Odstavecseseznamem"/>
        <w:numPr>
          <w:ilvl w:val="0"/>
          <w:numId w:val="35"/>
        </w:numPr>
      </w:pPr>
      <w:r>
        <w:t>Při průběžné klasifikaci může pedagog v případě nerozhodné známky použít mínus, je naprogramováno v systému Bakaláři.</w:t>
      </w:r>
    </w:p>
    <w:p w:rsidR="002261E9" w:rsidRDefault="002261E9" w:rsidP="00433F8D">
      <w:pPr>
        <w:pStyle w:val="Odstavecseseznamem"/>
        <w:numPr>
          <w:ilvl w:val="0"/>
          <w:numId w:val="35"/>
        </w:numPr>
      </w:pPr>
      <w:r>
        <w:t xml:space="preserve">Každé pololetí se vydává žákovi vysvědčení; za první pololetí lze místo vysvědčení vydat žákovi výpis z vysvědčení. </w:t>
      </w:r>
    </w:p>
    <w:p w:rsidR="002261E9" w:rsidRDefault="002261E9" w:rsidP="00433F8D">
      <w:pPr>
        <w:pStyle w:val="Odstavecseseznamem"/>
        <w:numPr>
          <w:ilvl w:val="0"/>
          <w:numId w:val="35"/>
        </w:numPr>
      </w:pPr>
      <w:r>
        <w:t>Hodnocení výsledků vzdělávání žáka na vysvědčení je vyjádřeno klasifikačním stupněm (dále jen „klasifikace“), slovně je žák hodnocen na základě</w:t>
      </w:r>
      <w:r w:rsidR="004613EC">
        <w:t xml:space="preserve"> písemné žádosti</w:t>
      </w:r>
      <w:r>
        <w:t xml:space="preserve"> zákonných zástupců. </w:t>
      </w:r>
    </w:p>
    <w:p w:rsidR="002261E9" w:rsidRDefault="002261E9" w:rsidP="00433F8D">
      <w:pPr>
        <w:pStyle w:val="Odstavecseseznamem"/>
        <w:numPr>
          <w:ilvl w:val="0"/>
          <w:numId w:val="35"/>
        </w:numPr>
      </w:pPr>
      <w:r>
        <w:t xml:space="preserve">Škola převede slovní hodnocení do klasifikace nebo klasifikaci do slovního hodnocení v případě přestupu žáka na školu, která hodnotí odlišným způsobem, a to na žádost této školy nebo zákonného zástupce žáka. </w:t>
      </w:r>
    </w:p>
    <w:p w:rsidR="002261E9" w:rsidRDefault="002261E9" w:rsidP="00433F8D">
      <w:pPr>
        <w:pStyle w:val="Odstavecseseznamem"/>
        <w:numPr>
          <w:ilvl w:val="0"/>
          <w:numId w:val="35"/>
        </w:numPr>
      </w:pPr>
      <w:r>
        <w:t>U žáka s vývojovou poruchou učení rozhodne ředitelka školy o použití slovního hodnocení na základě žádosti zákonného zástupce žáka.</w:t>
      </w:r>
    </w:p>
    <w:p w:rsidR="0053140F" w:rsidRDefault="0053140F" w:rsidP="00433F8D">
      <w:pPr>
        <w:pStyle w:val="Odstavecseseznamem"/>
        <w:numPr>
          <w:ilvl w:val="0"/>
          <w:numId w:val="35"/>
        </w:numPr>
      </w:pPr>
      <w:r>
        <w:t xml:space="preserve">Učitel je povinen oznámit žákovi výsledek každé klasifikace, klasifikaci zdůvodnit a poukázat na klady a nedostatky hodnocených projevů, výkonů a výtvorů. Po ústním zkoušení oznámí učitel žákovi výsledek ihned, výsledky hodnocení písemných prací a praktických činností </w:t>
      </w:r>
      <w:r>
        <w:lastRenderedPageBreak/>
        <w:t xml:space="preserve">oznámí žákovi nejpozději do 10 dnů po jejich dokončení. Při hodnocení klade učitel důraz i na žákovo sebehodnocení. </w:t>
      </w:r>
    </w:p>
    <w:p w:rsidR="0053140F" w:rsidRDefault="0053140F" w:rsidP="00433F8D">
      <w:pPr>
        <w:pStyle w:val="Odstavecseseznamem"/>
        <w:numPr>
          <w:ilvl w:val="0"/>
          <w:numId w:val="35"/>
        </w:numPr>
      </w:pPr>
      <w:r>
        <w:t xml:space="preserve">Při dlouhodobějším pobytu žáka v zařízeních, která rovněž zajišťují jeho vzdělávání, je učitel povinen respektovat známky, které žák v tomto zařízení získal a zahrnout je do celkové klasifikace. </w:t>
      </w:r>
    </w:p>
    <w:p w:rsidR="0053140F" w:rsidRDefault="0053140F" w:rsidP="00433F8D">
      <w:pPr>
        <w:pStyle w:val="Odstavecseseznamem"/>
        <w:numPr>
          <w:ilvl w:val="0"/>
          <w:numId w:val="35"/>
        </w:numPr>
      </w:pPr>
      <w:r>
        <w:t xml:space="preserve">V případě negativního hodnocení poskytne žákovi možnost pro dosažení úspěšnějšího hodnocení, pokud negativní hodnocení žáka není způsobeno dlouhodobým nebo opakovaným neplněním základních školních povinností. </w:t>
      </w:r>
    </w:p>
    <w:p w:rsidR="0053140F" w:rsidRDefault="0053140F" w:rsidP="00433F8D">
      <w:pPr>
        <w:pStyle w:val="Odstavecseseznamem"/>
        <w:numPr>
          <w:ilvl w:val="0"/>
          <w:numId w:val="35"/>
        </w:numPr>
      </w:pPr>
      <w:r>
        <w:t xml:space="preserve">Problémy a skutečnosti týkající se hodnocení a klasifikace a vyžadující zvláštní zřetel projednají učitelé s ředitelem školy nebo s pověřeným zástupcem ředitele, popřípadě je přednesou na pedagogické radě. Učitelé zvolí takovou formu, aby nedošlo při řešení k nebezpečí z prodlení. </w:t>
      </w:r>
    </w:p>
    <w:p w:rsidR="0053140F" w:rsidRDefault="0053140F" w:rsidP="00433F8D">
      <w:pPr>
        <w:pStyle w:val="Odstavecseseznamem"/>
        <w:numPr>
          <w:ilvl w:val="0"/>
          <w:numId w:val="35"/>
        </w:numPr>
      </w:pPr>
      <w:r>
        <w:t xml:space="preserve">Případné zaostávání žáků v učení a problémy v jejich chování a prospěchu se projednávají na pedagogické radě. Vyučující sdělí výsledky žákovi a prokazatelným způsobem zákonnému zástupci žáka. </w:t>
      </w:r>
    </w:p>
    <w:p w:rsidR="007B706D" w:rsidRDefault="0053140F" w:rsidP="00433F8D">
      <w:pPr>
        <w:pStyle w:val="Odstavecseseznamem"/>
        <w:numPr>
          <w:ilvl w:val="0"/>
          <w:numId w:val="35"/>
        </w:numPr>
      </w:pPr>
      <w:r>
        <w:t>Hodnocení chování žáků navrhuje třídní učitel po projednání s ostatními vyučujícími v pedagogické radě. Kritériem pro hodnocení chování je dodržování pravidel chování (školní řád) a obecných norem chování. Při hodnocení chování se přihlíží k věku, mor</w:t>
      </w:r>
      <w:r w:rsidR="007B706D">
        <w:t>ální a rozumové vyspělosti žáka.</w:t>
      </w:r>
    </w:p>
    <w:p w:rsidR="00525D7E" w:rsidRDefault="00525D7E" w:rsidP="00433F8D">
      <w:pPr>
        <w:pStyle w:val="Odstavecseseznamem"/>
        <w:numPr>
          <w:ilvl w:val="0"/>
          <w:numId w:val="35"/>
        </w:numPr>
      </w:pPr>
      <w: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Ředitelka školy může povolit žákovi na žádost jeho zákonného zástupce a na základě doporučujícího vyjádření odborného lékaře opakování ročníku z vážných zdravotních důvodů a to bez ohledu na to, zda žák na daném stupni již opakoval ročník. Ředitelka školy může povolit na základě žádosti zákonných zástupců a vyjádření odborného lékaře z vážných zdravotních důvodů uvolnění z vybraného předmětu, žák v tu dobu nemusí být přítomen ve škole, ale je pod dohledem zákonných zástupců. </w:t>
      </w:r>
    </w:p>
    <w:p w:rsidR="00525D7E" w:rsidRDefault="00525D7E" w:rsidP="00433F8D">
      <w:pPr>
        <w:pStyle w:val="Odstavecseseznamem"/>
        <w:numPr>
          <w:ilvl w:val="0"/>
          <w:numId w:val="35"/>
        </w:numPr>
      </w:pPr>
      <w:r>
        <w:t xml:space="preserve">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525D7E" w:rsidRDefault="00525D7E" w:rsidP="00433F8D">
      <w:pPr>
        <w:pStyle w:val="Odstavecseseznamem"/>
        <w:numPr>
          <w:ilvl w:val="0"/>
          <w:numId w:val="35"/>
        </w:numPr>
      </w:pPr>
      <w:r>
        <w:t>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Jestliže je žák z výuky některého předmětu v prvním nebo ve druhém pololetí uvolněn, uvádí se na vysvědčení místo hodnocení slovo „</w:t>
      </w:r>
      <w:proofErr w:type="gramStart"/>
      <w:r>
        <w:t>uvolněn(a)“.</w:t>
      </w:r>
      <w:proofErr w:type="gramEnd"/>
      <w:r>
        <w:t xml:space="preserve"> </w:t>
      </w:r>
    </w:p>
    <w:p w:rsidR="00525D7E" w:rsidRDefault="00525D7E" w:rsidP="00433F8D">
      <w:pPr>
        <w:pStyle w:val="Odstavecseseznamem"/>
        <w:numPr>
          <w:ilvl w:val="0"/>
          <w:numId w:val="35"/>
        </w:numPr>
      </w:pPr>
      <w:r>
        <w:t>V případě absence, která přesahuje 30% počtu odučených hodin (žák nemusí mít komplexní znalosti z daného předmětu, mohou mu chybět souvislosti, vyučující nemusí mít dostatek podkladů pro klasifikaci) je možné v případě potřeby přistoupit k odložení klasifikace, případně komisionálnímu přezkoušení žáka pro zajištění objektivního hodnocení.</w:t>
      </w:r>
    </w:p>
    <w:p w:rsidR="00525D7E" w:rsidRDefault="00525D7E" w:rsidP="00433F8D">
      <w:pPr>
        <w:pStyle w:val="Odstavecseseznamem"/>
        <w:numPr>
          <w:ilvl w:val="0"/>
          <w:numId w:val="35"/>
        </w:numPr>
      </w:pPr>
      <w:r>
        <w:t xml:space="preserve">Má-li zákonný zástupce žáka pochybnosti o správnosti hodnocení na konci prvního nebo druhého pololetí, může do 3 pracovních dnů ode dne, kdy se o hodnocení prokazatelně </w:t>
      </w:r>
      <w:r>
        <w:lastRenderedPageBreak/>
        <w:t xml:space="preserve">dozvěděl, nejpozději však do 3 pracovních dnů od vydání vysvědčení, požádat ředitelku školy o komisionální přezkoušení žáka; je-li vyučujícím žáka v daném předmětu ředitelka školy, krajský úřad. Komisionální přezkoušení se koná nejpozději do 14 dnů od doručení žádosti nebo v termínu dohodnutém se zákonným zástupcem žáka. V případě, že se žádost o přezkoumání výsledků žáka týká chování, nebo předmětů výchovného zaměření, posoudí ředitelka školy (je-li vyučujícím ředitel - krajský úřad), dodržení pravidel pro hodnocení výsledků vzdělávání. Pokud byla tato pravidla porušena, výsledek hodnocení změní. </w:t>
      </w:r>
    </w:p>
    <w:p w:rsidR="00525D7E" w:rsidRDefault="00525D7E" w:rsidP="00433F8D">
      <w:pPr>
        <w:pStyle w:val="Odstavecseseznamem"/>
        <w:numPr>
          <w:ilvl w:val="0"/>
          <w:numId w:val="35"/>
        </w:numPr>
      </w:pPr>
      <w:r>
        <w:t>Žák, který plní povinnou školní docházku, opakuje ročník, pokud na konci druhého pololetí neprospěl nebo nemohl být hodnocen. To neplatí o žákovi, který na daném stupni základní školy již jednou ročník opakoval; tomuto žákovi může ředitelka školy na žádost jeho zákonného zástupce povolit opakování ročníku pouze z vážných zdravotních důvodů.</w:t>
      </w:r>
    </w:p>
    <w:p w:rsidR="00525D7E" w:rsidRDefault="00525D7E" w:rsidP="00433F8D">
      <w:pPr>
        <w:pStyle w:val="Odstavecseseznamem"/>
        <w:numPr>
          <w:ilvl w:val="0"/>
          <w:numId w:val="35"/>
        </w:numPr>
      </w:pPr>
      <w:r>
        <w:t>Ředitelka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E27086" w:rsidRDefault="00E27086" w:rsidP="00433F8D">
      <w:pPr>
        <w:pStyle w:val="Odstavecseseznamem"/>
        <w:numPr>
          <w:ilvl w:val="0"/>
          <w:numId w:val="35"/>
        </w:numPr>
      </w:pPr>
      <w:r>
        <w:t>Klasifikac</w:t>
      </w:r>
      <w:r w:rsidR="00C855DB">
        <w:t>i</w:t>
      </w:r>
      <w:r>
        <w:t xml:space="preserve"> žáka při střídavé výchovné péči rodičů </w:t>
      </w:r>
      <w:r w:rsidR="00C855DB">
        <w:t>u</w:t>
      </w:r>
      <w:r w:rsidR="00B470BF">
        <w:t xml:space="preserve">pravuje </w:t>
      </w:r>
      <w:r>
        <w:t>součinnost základních škol, které navštěvuje dítě svěřené do střídavé rodičovské péče rozvedených rodičů. Pokud žák, který byl rozhodnutím soudu svěřen do střídavé výchovy rodičů, plní povinnou školní docházku střídavě ve dvou základních školách, vydává mu vysvědčení základní škola, ve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dohodnou mezi sebou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7B706D" w:rsidRDefault="007B706D" w:rsidP="007B706D">
      <w:pPr>
        <w:pStyle w:val="Odstavecseseznamem"/>
      </w:pPr>
    </w:p>
    <w:p w:rsidR="007B706D" w:rsidRPr="007B706D" w:rsidRDefault="007B706D" w:rsidP="007B706D">
      <w:pPr>
        <w:pStyle w:val="Odstavecseseznamem"/>
        <w:numPr>
          <w:ilvl w:val="0"/>
          <w:numId w:val="3"/>
        </w:numPr>
        <w:rPr>
          <w:b/>
        </w:rPr>
      </w:pPr>
      <w:r w:rsidRPr="007B706D">
        <w:rPr>
          <w:b/>
        </w:rPr>
        <w:t xml:space="preserve">Způsob získávání podkladů pro hodnocení </w:t>
      </w:r>
    </w:p>
    <w:p w:rsidR="007B706D" w:rsidRPr="004E47F5" w:rsidRDefault="007B706D" w:rsidP="00433F8D">
      <w:pPr>
        <w:pStyle w:val="Odstavecseseznamem"/>
        <w:numPr>
          <w:ilvl w:val="0"/>
          <w:numId w:val="36"/>
        </w:numPr>
      </w:pPr>
      <w:r w:rsidRPr="004E47F5">
        <w:t>Hodnocení vychází z posouzení míry a kvali</w:t>
      </w:r>
      <w:r w:rsidR="004E47F5">
        <w:t>ty dosažení očekávaných výstupů</w:t>
      </w:r>
      <w:r w:rsidR="00C855DB" w:rsidRPr="004E47F5">
        <w:t xml:space="preserve"> </w:t>
      </w:r>
      <w:r w:rsidRPr="004E47F5">
        <w:t xml:space="preserve">jednotlivých předmětů </w:t>
      </w:r>
      <w:r w:rsidR="004E47F5">
        <w:t>školního vzdělávacího programu.</w:t>
      </w:r>
      <w:r w:rsidRPr="004E47F5">
        <w:t xml:space="preserve"> </w:t>
      </w:r>
    </w:p>
    <w:p w:rsidR="007B706D" w:rsidRDefault="007B706D" w:rsidP="00433F8D">
      <w:pPr>
        <w:pStyle w:val="Odstavecseseznamem"/>
        <w:numPr>
          <w:ilvl w:val="0"/>
          <w:numId w:val="36"/>
        </w:numPr>
      </w:pPr>
      <w:r>
        <w:t>Podklady pro hodnocení získává učitel zejména:</w:t>
      </w:r>
    </w:p>
    <w:p w:rsidR="00CF15C5" w:rsidRDefault="00CF15C5" w:rsidP="00433F8D">
      <w:pPr>
        <w:pStyle w:val="Odstavecseseznamem"/>
        <w:numPr>
          <w:ilvl w:val="2"/>
          <w:numId w:val="36"/>
        </w:numPr>
      </w:pPr>
      <w:r>
        <w:t xml:space="preserve">soustavným diagnostickým sledováním výkonů žáka v průběhu vyučování, </w:t>
      </w:r>
    </w:p>
    <w:p w:rsidR="00CF15C5" w:rsidRDefault="00CF15C5" w:rsidP="00433F8D">
      <w:pPr>
        <w:pStyle w:val="Odstavecseseznamem"/>
        <w:numPr>
          <w:ilvl w:val="2"/>
          <w:numId w:val="36"/>
        </w:numPr>
      </w:pPr>
      <w:r>
        <w:t xml:space="preserve">různými způsoby prověřování vědomostí, dovedností a návyků (praktické, pohybové, ústní, písemné, grafické, výtvarné), </w:t>
      </w:r>
    </w:p>
    <w:p w:rsidR="00CF15C5" w:rsidRDefault="00CF15C5" w:rsidP="00433F8D">
      <w:pPr>
        <w:pStyle w:val="Odstavecseseznamem"/>
        <w:numPr>
          <w:ilvl w:val="2"/>
          <w:numId w:val="36"/>
        </w:numPr>
      </w:pPr>
      <w:r>
        <w:t xml:space="preserve">analýzou výsledků aktivit žáka, </w:t>
      </w:r>
    </w:p>
    <w:p w:rsidR="00CF15C5" w:rsidRDefault="00CF15C5" w:rsidP="00433F8D">
      <w:pPr>
        <w:pStyle w:val="Odstavecseseznamem"/>
        <w:numPr>
          <w:ilvl w:val="2"/>
          <w:numId w:val="36"/>
        </w:numPr>
      </w:pPr>
      <w:r>
        <w:t xml:space="preserve">konzultacemi s ostatními učiteli, vychovateli, popřípadě dalšími odborníky, </w:t>
      </w:r>
    </w:p>
    <w:p w:rsidR="00CF15C5" w:rsidRDefault="00CF15C5" w:rsidP="00433F8D">
      <w:pPr>
        <w:pStyle w:val="Odstavecseseznamem"/>
        <w:numPr>
          <w:ilvl w:val="2"/>
          <w:numId w:val="36"/>
        </w:numPr>
      </w:pPr>
      <w:r>
        <w:t xml:space="preserve">minimálním sběrem hodnocení </w:t>
      </w:r>
    </w:p>
    <w:p w:rsidR="00CF15C5" w:rsidRDefault="00CF15C5" w:rsidP="00433F8D">
      <w:pPr>
        <w:pStyle w:val="Odstavecseseznamem"/>
        <w:numPr>
          <w:ilvl w:val="2"/>
          <w:numId w:val="36"/>
        </w:numPr>
      </w:pPr>
      <w:r>
        <w:t xml:space="preserve">každý z žáků je za čtvrtletí hodnocen minimálně 2x </w:t>
      </w:r>
      <w:r w:rsidR="00C855DB">
        <w:t xml:space="preserve">z výchovných předmětu a 3x z ostatních předmětů </w:t>
      </w:r>
      <w:r>
        <w:t>tak, aby poměr ústního a písemného ověřování znalostí a dovedností byl v rovnováze.</w:t>
      </w:r>
    </w:p>
    <w:p w:rsidR="00CF15C5" w:rsidRDefault="00CF15C5" w:rsidP="00433F8D">
      <w:pPr>
        <w:pStyle w:val="Odstavecseseznamem"/>
        <w:numPr>
          <w:ilvl w:val="0"/>
          <w:numId w:val="36"/>
        </w:numPr>
      </w:pPr>
      <w:r>
        <w:t>Pedagogové využívají co nejširší rozsah způsobů hodnocení v závislosti na organizaci i obsahu výuky a aktivitě žáků. Při hodnocení výsledků vzdělávání se posuzuje zejména:</w:t>
      </w:r>
    </w:p>
    <w:p w:rsidR="00CF15C5" w:rsidRDefault="00CF15C5" w:rsidP="00433F8D">
      <w:pPr>
        <w:pStyle w:val="Odstavecseseznamem"/>
        <w:numPr>
          <w:ilvl w:val="2"/>
          <w:numId w:val="36"/>
        </w:numPr>
      </w:pPr>
      <w:r>
        <w:t xml:space="preserve">úroveň dosažených výsledků vzdělávání, </w:t>
      </w:r>
    </w:p>
    <w:p w:rsidR="00CF15C5" w:rsidRDefault="00CF15C5" w:rsidP="00433F8D">
      <w:pPr>
        <w:pStyle w:val="Odstavecseseznamem"/>
        <w:numPr>
          <w:ilvl w:val="2"/>
          <w:numId w:val="36"/>
        </w:numPr>
      </w:pPr>
      <w:r>
        <w:t xml:space="preserve">aktivita v přístupu k činnostem, zájem o ně a vztah k nim, </w:t>
      </w:r>
    </w:p>
    <w:p w:rsidR="00CF15C5" w:rsidRDefault="00CF15C5" w:rsidP="00433F8D">
      <w:pPr>
        <w:pStyle w:val="Odstavecseseznamem"/>
        <w:numPr>
          <w:ilvl w:val="2"/>
          <w:numId w:val="36"/>
        </w:numPr>
      </w:pPr>
      <w:r>
        <w:t xml:space="preserve">ucelenost, přesnost a trvalost osvojení požadovaných poznatků, faktů, pojmů, definic, zákonitostí a vztahů, kvalita a rozsah získaných dovedností vykonávat požadované intelektuální a motorické činnosti, </w:t>
      </w:r>
    </w:p>
    <w:p w:rsidR="0010178B" w:rsidRDefault="00CF15C5" w:rsidP="00433F8D">
      <w:pPr>
        <w:pStyle w:val="Odstavecseseznamem"/>
        <w:numPr>
          <w:ilvl w:val="2"/>
          <w:numId w:val="36"/>
        </w:numPr>
      </w:pPr>
      <w:r>
        <w:lastRenderedPageBreak/>
        <w:t xml:space="preserve">schopnost uplatňovat osvojené poznatky a dovednosti při řešení teoretických a praktických úkolů, </w:t>
      </w:r>
    </w:p>
    <w:p w:rsidR="0010178B" w:rsidRDefault="00CF15C5" w:rsidP="00433F8D">
      <w:pPr>
        <w:pStyle w:val="Odstavecseseznamem"/>
        <w:numPr>
          <w:ilvl w:val="2"/>
          <w:numId w:val="36"/>
        </w:numPr>
      </w:pPr>
      <w:r>
        <w:t xml:space="preserve">schopnost nalézt, třídit a interpretovat informace, </w:t>
      </w:r>
    </w:p>
    <w:p w:rsidR="0010178B" w:rsidRDefault="00CF15C5" w:rsidP="00433F8D">
      <w:pPr>
        <w:pStyle w:val="Odstavecseseznamem"/>
        <w:numPr>
          <w:ilvl w:val="2"/>
          <w:numId w:val="36"/>
        </w:numPr>
      </w:pPr>
      <w:r>
        <w:t xml:space="preserve">kvalita myšlení, především jeho samostatnost, logika, tvořivost a originalita, </w:t>
      </w:r>
    </w:p>
    <w:p w:rsidR="0010178B" w:rsidRDefault="00CF15C5" w:rsidP="00433F8D">
      <w:pPr>
        <w:pStyle w:val="Odstavecseseznamem"/>
        <w:numPr>
          <w:ilvl w:val="2"/>
          <w:numId w:val="36"/>
        </w:numPr>
      </w:pPr>
      <w:r>
        <w:t xml:space="preserve">přesnost, výstižnost a odborná i jazyková správnost ústního a písemného projevu, </w:t>
      </w:r>
    </w:p>
    <w:p w:rsidR="0010178B" w:rsidRDefault="00CF15C5" w:rsidP="00433F8D">
      <w:pPr>
        <w:pStyle w:val="Odstavecseseznamem"/>
        <w:numPr>
          <w:ilvl w:val="2"/>
          <w:numId w:val="36"/>
        </w:numPr>
      </w:pPr>
      <w:r>
        <w:t xml:space="preserve">osvojení účinných metod samostatného studia, </w:t>
      </w:r>
    </w:p>
    <w:p w:rsidR="0010178B" w:rsidRDefault="00CF15C5" w:rsidP="00433F8D">
      <w:pPr>
        <w:pStyle w:val="Odstavecseseznamem"/>
        <w:numPr>
          <w:ilvl w:val="2"/>
          <w:numId w:val="36"/>
        </w:numPr>
      </w:pPr>
      <w:r>
        <w:t xml:space="preserve">osvojení dovednosti účinně spolupracovat, </w:t>
      </w:r>
    </w:p>
    <w:p w:rsidR="00CF15C5" w:rsidRDefault="00CF15C5" w:rsidP="00433F8D">
      <w:pPr>
        <w:pStyle w:val="Odstavecseseznamem"/>
        <w:numPr>
          <w:ilvl w:val="2"/>
          <w:numId w:val="36"/>
        </w:numPr>
      </w:pPr>
      <w:r>
        <w:t>projevy a vlastnosti žáka (spolehlivost, odpovědnost, snaha, spolupráce, vstřícnost, tolerance, zachování pravidel kulturního chování a soužití).</w:t>
      </w:r>
    </w:p>
    <w:p w:rsidR="0010178B" w:rsidRDefault="00AC42FA" w:rsidP="00433F8D">
      <w:pPr>
        <w:pStyle w:val="Odstavecseseznamem"/>
        <w:numPr>
          <w:ilvl w:val="0"/>
          <w:numId w:val="36"/>
        </w:numPr>
      </w:pPr>
      <w:r>
        <w:t>Žáci jsou hodnoceni ve všech vyučovacích předmětech uvedených v učebním plánu příslušné třídy.</w:t>
      </w:r>
    </w:p>
    <w:p w:rsidR="00AC42FA" w:rsidRDefault="00AC42FA" w:rsidP="00433F8D">
      <w:pPr>
        <w:pStyle w:val="Odstavecseseznamem"/>
        <w:numPr>
          <w:ilvl w:val="0"/>
          <w:numId w:val="36"/>
        </w:numPr>
      </w:pPr>
      <w:r>
        <w:t xml:space="preserve">Žák může být v jednotlivých předmětech hodnocen za klasifikační období pouze, pokud jeho účast ve výuce daného předmětu přesáhla 70% (kromě důvodů uvedených v zák. 561/2004 §50 odst. 2 a 3). Do této účasti se nezapočítává přítomnost žáka, který se z bezpečnostních a jiných závažných důvodů, které sám způsobil, nemůže aktivně výuky zúčastnit (nemá cvičební úbor, osobní ochranné pomůcky apod.). </w:t>
      </w:r>
    </w:p>
    <w:p w:rsidR="00AC42FA" w:rsidRDefault="00AC42FA" w:rsidP="00433F8D">
      <w:pPr>
        <w:pStyle w:val="Odstavecseseznamem"/>
        <w:numPr>
          <w:ilvl w:val="0"/>
          <w:numId w:val="36"/>
        </w:numPr>
      </w:pPr>
      <w:r>
        <w:t xml:space="preserve">Průběžné hodnocení provádí učitel, který ve třídě daný předmět vyučuje. Hodnocení mohou provádět rovněž zastupující učitelé, pokud v dané třídě a předmětu odučí dvě a více po sobě následujících vyučovacích hodin, nebo zastupují v dané třídě a předmětu pravidelně po dobu delší než jeden týden. </w:t>
      </w:r>
    </w:p>
    <w:p w:rsidR="00AC42FA" w:rsidRDefault="00AC42FA" w:rsidP="00433F8D">
      <w:pPr>
        <w:pStyle w:val="Odstavecseseznamem"/>
        <w:numPr>
          <w:ilvl w:val="0"/>
          <w:numId w:val="36"/>
        </w:numPr>
      </w:pPr>
      <w:r>
        <w:t xml:space="preserve">Celkové hodnocení provádí učitel, který v dané třídě učí příslušný předmět, nebo zastupující učitel, kterého pověří zástupce ředitele pro příslušný stupeň. </w:t>
      </w:r>
    </w:p>
    <w:p w:rsidR="00AC42FA" w:rsidRDefault="00AC42FA" w:rsidP="00433F8D">
      <w:pPr>
        <w:pStyle w:val="Odstavecseseznamem"/>
        <w:numPr>
          <w:ilvl w:val="0"/>
          <w:numId w:val="36"/>
        </w:numPr>
      </w:pPr>
      <w:r>
        <w:t xml:space="preserve">Předmětem hodnocení jsou výsledky, jichž žák dosáhl ve vyučovacím předmětu v souladu se vzdělávacím programem školy nebo s individuálním vzdělávacím plánem. Chování žáka se hodnotí zvlášť a nesmí ovlivnit hodnocení ve vyučovacích předmětech.  </w:t>
      </w:r>
    </w:p>
    <w:p w:rsidR="00AC42FA" w:rsidRDefault="00AC42FA" w:rsidP="00433F8D">
      <w:pPr>
        <w:pStyle w:val="Odstavecseseznamem"/>
        <w:numPr>
          <w:ilvl w:val="0"/>
          <w:numId w:val="36"/>
        </w:numPr>
      </w:pPr>
      <w:r>
        <w:t xml:space="preserve">V předmětu, ve kterém vyučuje více učitelů, určí výsledné hodnocení příslušný učitel, který je k tomu pověřen ředitelkou školy, a to po projednání s ostatním učiteli. </w:t>
      </w:r>
    </w:p>
    <w:p w:rsidR="00AC42FA" w:rsidRDefault="00AC42FA" w:rsidP="00433F8D">
      <w:pPr>
        <w:pStyle w:val="Odstavecseseznamem"/>
        <w:numPr>
          <w:ilvl w:val="0"/>
          <w:numId w:val="36"/>
        </w:numPr>
      </w:pPr>
      <w:r>
        <w:t xml:space="preserve">Při celkovém hodnocení přihlíží učitel k věkovým a individuálním zvláštnostem žáka, k případnému postižení a zdravotnímu stavu i k případné indispozici, která by mohla vést k zakolísání v učebních výkonech. </w:t>
      </w:r>
    </w:p>
    <w:p w:rsidR="00AC42FA" w:rsidRDefault="00AC42FA" w:rsidP="00433F8D">
      <w:pPr>
        <w:pStyle w:val="Odstavecseseznamem"/>
        <w:numPr>
          <w:ilvl w:val="0"/>
          <w:numId w:val="36"/>
        </w:numPr>
      </w:pPr>
      <w:r>
        <w:t>Do celkového hodnocení v daném předmětu mohou být zahrnuty mimořádné výsledky, kterých žák dosáhl v olympiádách, soutěžích a dalších aktivitách.</w:t>
      </w:r>
    </w:p>
    <w:p w:rsidR="004E47F5" w:rsidRDefault="004E47F5" w:rsidP="00433F8D">
      <w:pPr>
        <w:pStyle w:val="Odstavecseseznamem"/>
        <w:numPr>
          <w:ilvl w:val="0"/>
          <w:numId w:val="36"/>
        </w:numPr>
      </w:pPr>
      <w:r>
        <w:t xml:space="preserve">Každá známka má určitou váhu. Zákonní zástupci i žáci budou na začátku školního roku </w:t>
      </w:r>
      <w:r w:rsidR="00953224">
        <w:t xml:space="preserve">vyučujícím </w:t>
      </w:r>
      <w:r>
        <w:t>seznámeni s váhami známek i váženým průměrem a způsobem hodnocení.</w:t>
      </w:r>
    </w:p>
    <w:p w:rsidR="00953224" w:rsidRPr="00B06F01" w:rsidRDefault="00953224" w:rsidP="00433F8D">
      <w:pPr>
        <w:pStyle w:val="Odstavecseseznamem"/>
        <w:numPr>
          <w:ilvl w:val="0"/>
          <w:numId w:val="36"/>
        </w:numPr>
      </w:pPr>
      <w:r w:rsidRPr="00B06F01">
        <w:t>Při určování stupně prospěchu v jednotlivých předmětech na konci klasifikačního období se hodnotí kvalita práce a učební výsledky, jichž žák dosáhl za celé klasifikační období. Stupeň prospěchu se NEURČUJE na základě průměru z kl</w:t>
      </w:r>
      <w:r w:rsidR="00C86410" w:rsidRPr="00B06F01">
        <w:t>asifikace</w:t>
      </w:r>
      <w:r w:rsidR="00B06F01">
        <w:t xml:space="preserve"> za příslušné </w:t>
      </w:r>
      <w:proofErr w:type="gramStart"/>
      <w:r w:rsidR="00B06F01">
        <w:t>období  v Bakalářích</w:t>
      </w:r>
      <w:proofErr w:type="gramEnd"/>
      <w:r w:rsidRPr="00B06F01">
        <w:t>.</w:t>
      </w:r>
    </w:p>
    <w:p w:rsidR="00AC42FA" w:rsidRDefault="00AC42FA" w:rsidP="00AC42FA"/>
    <w:p w:rsidR="00C855DB" w:rsidRDefault="003F0BB8" w:rsidP="003F0BB8">
      <w:pPr>
        <w:pStyle w:val="Odstavecseseznamem"/>
        <w:numPr>
          <w:ilvl w:val="0"/>
          <w:numId w:val="3"/>
        </w:numPr>
        <w:rPr>
          <w:b/>
        </w:rPr>
      </w:pPr>
      <w:r w:rsidRPr="003F0BB8">
        <w:rPr>
          <w:b/>
        </w:rPr>
        <w:t>Informování zákonných zástupců</w:t>
      </w:r>
    </w:p>
    <w:p w:rsidR="003F0BB8" w:rsidRDefault="003F0BB8" w:rsidP="00433F8D">
      <w:pPr>
        <w:pStyle w:val="Odstavecseseznamem"/>
        <w:numPr>
          <w:ilvl w:val="0"/>
          <w:numId w:val="37"/>
        </w:numPr>
      </w:pPr>
      <w:r>
        <w:t xml:space="preserve">Informovanost zákonných zástupců je zajišťována průběžně: </w:t>
      </w:r>
    </w:p>
    <w:p w:rsidR="003F0BB8" w:rsidRDefault="003F0BB8" w:rsidP="00433F8D">
      <w:pPr>
        <w:pStyle w:val="Odstavecseseznamem"/>
        <w:numPr>
          <w:ilvl w:val="0"/>
          <w:numId w:val="37"/>
        </w:numPr>
      </w:pPr>
      <w:r>
        <w:t xml:space="preserve">písemně prostřednictvím </w:t>
      </w:r>
      <w:r w:rsidR="00C855DB">
        <w:t xml:space="preserve">Bakalářů a </w:t>
      </w:r>
      <w:proofErr w:type="gramStart"/>
      <w:r w:rsidR="00C855DB">
        <w:t xml:space="preserve">elektronické </w:t>
      </w:r>
      <w:r>
        <w:t xml:space="preserve"> žákovské</w:t>
      </w:r>
      <w:proofErr w:type="gramEnd"/>
      <w:r>
        <w:t xml:space="preserve"> knížky, </w:t>
      </w:r>
    </w:p>
    <w:p w:rsidR="003F0BB8" w:rsidRDefault="003F0BB8" w:rsidP="00433F8D">
      <w:pPr>
        <w:pStyle w:val="Odstavecseseznamem"/>
        <w:numPr>
          <w:ilvl w:val="0"/>
          <w:numId w:val="37"/>
        </w:numPr>
      </w:pPr>
      <w:r>
        <w:t xml:space="preserve">před koncem každého čtvrtletí osobně prostřednictvím třídních schůzek nebo konzultačních dnů, </w:t>
      </w:r>
    </w:p>
    <w:p w:rsidR="003F0BB8" w:rsidRDefault="003F0BB8" w:rsidP="00433F8D">
      <w:pPr>
        <w:pStyle w:val="Odstavecseseznamem"/>
        <w:numPr>
          <w:ilvl w:val="0"/>
          <w:numId w:val="37"/>
        </w:numPr>
      </w:pPr>
      <w:r>
        <w:t xml:space="preserve">pololetním výpisem z vysvědčení, </w:t>
      </w:r>
    </w:p>
    <w:p w:rsidR="003F0BB8" w:rsidRDefault="003F0BB8" w:rsidP="00433F8D">
      <w:pPr>
        <w:pStyle w:val="Odstavecseseznamem"/>
        <w:numPr>
          <w:ilvl w:val="0"/>
          <w:numId w:val="37"/>
        </w:numPr>
      </w:pPr>
      <w:r>
        <w:t xml:space="preserve">vysvědčením předávaným na konci školního roku, </w:t>
      </w:r>
    </w:p>
    <w:p w:rsidR="003F0BB8" w:rsidRDefault="003F0BB8" w:rsidP="00433F8D">
      <w:pPr>
        <w:pStyle w:val="Odstavecseseznamem"/>
        <w:numPr>
          <w:ilvl w:val="0"/>
          <w:numId w:val="37"/>
        </w:numPr>
      </w:pPr>
      <w:r>
        <w:lastRenderedPageBreak/>
        <w:t xml:space="preserve">možností nahlédnutí do významnějších testů žáka resp. portfolia žáka, </w:t>
      </w:r>
    </w:p>
    <w:p w:rsidR="003F0BB8" w:rsidRDefault="003F0BB8" w:rsidP="00433F8D">
      <w:pPr>
        <w:pStyle w:val="Odstavecseseznamem"/>
        <w:numPr>
          <w:ilvl w:val="0"/>
          <w:numId w:val="37"/>
        </w:numPr>
      </w:pPr>
      <w:r>
        <w:t xml:space="preserve">kdykoli na požádání rodičů, </w:t>
      </w:r>
    </w:p>
    <w:p w:rsidR="00525D7E" w:rsidRDefault="003F0BB8" w:rsidP="00433F8D">
      <w:pPr>
        <w:pStyle w:val="Odstavecseseznamem"/>
        <w:numPr>
          <w:ilvl w:val="0"/>
          <w:numId w:val="37"/>
        </w:numPr>
      </w:pPr>
      <w:r>
        <w:t>v případech odůvodněných z hlediska vývoje prospěchu a chování žáka individuálním prokazatelným oznámením a projednáním se zákonnými zástupci.</w:t>
      </w:r>
    </w:p>
    <w:p w:rsidR="00525D7E" w:rsidRDefault="00525D7E" w:rsidP="00525D7E">
      <w:pPr>
        <w:pStyle w:val="Odstavecseseznamem"/>
        <w:ind w:left="1440"/>
      </w:pPr>
    </w:p>
    <w:p w:rsidR="002261E9" w:rsidRPr="002261E9" w:rsidRDefault="002261E9" w:rsidP="002261E9">
      <w:pPr>
        <w:pStyle w:val="Odstavecseseznamem"/>
        <w:numPr>
          <w:ilvl w:val="0"/>
          <w:numId w:val="3"/>
        </w:numPr>
        <w:rPr>
          <w:b/>
        </w:rPr>
      </w:pPr>
      <w:r w:rsidRPr="002261E9">
        <w:rPr>
          <w:b/>
        </w:rPr>
        <w:t xml:space="preserve">Hodnocení výsledků vzdělávání žáka na vysvědčení </w:t>
      </w:r>
    </w:p>
    <w:p w:rsidR="002261E9" w:rsidRDefault="002261E9" w:rsidP="002261E9">
      <w:pPr>
        <w:pStyle w:val="Odstavecseseznamem"/>
      </w:pPr>
      <w:r>
        <w:t>Hodnocení výsledků vzdělávání žáka na vysvědčení je vyjádřeno klasifikačním stupněm (dále jen klasifikace). Žáci mohou být na vysvědčení hodnoceni i slovně nebo kombinací slovního hodnocení a hodnocení klasifikačními stupni v případě doporučení školského poradenského zařízení a na základě žádosti zákonných zástupců. Tato žádost musí být podána nejpozději v prvním měsíci každého pololetí</w:t>
      </w:r>
      <w:r w:rsidR="00A3078E">
        <w:t>.</w:t>
      </w:r>
    </w:p>
    <w:p w:rsidR="00A3078E" w:rsidRDefault="00A3078E" w:rsidP="00A3078E">
      <w:pPr>
        <w:pStyle w:val="Odstavecseseznamem"/>
        <w:numPr>
          <w:ilvl w:val="0"/>
          <w:numId w:val="3"/>
        </w:numPr>
      </w:pPr>
      <w:r w:rsidRPr="00A3078E">
        <w:rPr>
          <w:b/>
        </w:rPr>
        <w:t xml:space="preserve">Stupně hodnocení prospěchu a chování </w:t>
      </w:r>
    </w:p>
    <w:p w:rsidR="00A3078E" w:rsidRDefault="00A3078E" w:rsidP="00A3078E">
      <w:pPr>
        <w:pStyle w:val="Odstavecseseznamem"/>
      </w:pPr>
      <w:r>
        <w:t>Stupně hodnocení prospěchu Výsledky vzdělávání žáka v jednotlivých povinných a nepovinných předmětech stanovených školním vzdělávacím programem se v případě použití klasifikace hodnotí na vysvědčení stupni prospěchu:</w:t>
      </w:r>
    </w:p>
    <w:p w:rsidR="002B0F5F" w:rsidRDefault="002B0F5F" w:rsidP="00A3078E">
      <w:pPr>
        <w:pStyle w:val="Odstavecseseznamem"/>
      </w:pPr>
    </w:p>
    <w:tbl>
      <w:tblPr>
        <w:tblStyle w:val="Mkatabulky"/>
        <w:tblW w:w="0" w:type="auto"/>
        <w:tblInd w:w="720" w:type="dxa"/>
        <w:tblLook w:val="04A0"/>
      </w:tblPr>
      <w:tblGrid>
        <w:gridCol w:w="2677"/>
        <w:gridCol w:w="5665"/>
      </w:tblGrid>
      <w:tr w:rsidR="002B0F5F" w:rsidTr="002B0F5F">
        <w:tc>
          <w:tcPr>
            <w:tcW w:w="2677" w:type="dxa"/>
          </w:tcPr>
          <w:p w:rsidR="002B0F5F" w:rsidRDefault="002B0F5F" w:rsidP="00A3078E">
            <w:pPr>
              <w:pStyle w:val="Odstavecseseznamem"/>
              <w:ind w:left="0"/>
            </w:pPr>
            <w:r>
              <w:t>Stupeň</w:t>
            </w:r>
          </w:p>
        </w:tc>
        <w:tc>
          <w:tcPr>
            <w:tcW w:w="5665" w:type="dxa"/>
          </w:tcPr>
          <w:p w:rsidR="002B0F5F" w:rsidRDefault="002B0F5F" w:rsidP="00A3078E">
            <w:pPr>
              <w:pStyle w:val="Odstavecseseznamem"/>
              <w:ind w:left="0"/>
            </w:pPr>
            <w:r>
              <w:t>Charakteristika</w:t>
            </w:r>
          </w:p>
        </w:tc>
      </w:tr>
      <w:tr w:rsidR="002B0F5F" w:rsidTr="002B0F5F">
        <w:tc>
          <w:tcPr>
            <w:tcW w:w="2677" w:type="dxa"/>
          </w:tcPr>
          <w:p w:rsidR="002B0F5F" w:rsidRDefault="002B0F5F" w:rsidP="00A3078E">
            <w:pPr>
              <w:pStyle w:val="Odstavecseseznamem"/>
              <w:ind w:left="0"/>
            </w:pPr>
            <w:r>
              <w:t>1 - výborný</w:t>
            </w:r>
          </w:p>
        </w:tc>
        <w:tc>
          <w:tcPr>
            <w:tcW w:w="5665" w:type="dxa"/>
          </w:tcPr>
          <w:p w:rsidR="002B0F5F" w:rsidRDefault="002B0F5F" w:rsidP="00A3078E">
            <w:pPr>
              <w:pStyle w:val="Odstavecseseznamem"/>
              <w:ind w:left="0"/>
            </w:pPr>
            <w:r>
              <w:t>- dosahuje očekávaných výstupů v ŠVP uceleně, přesně a úplně - ovládá požadované učivo uceleně, přesně a úplně - samostatně uplatňuje osvojené poznatky a dovednosti při řešení teoretických a praktických úkolů - myslí logicky správně, zřetelně se u něho projevuje samostatnost a tvořivost, jeho ústní a písemný projev je správný, přesný a výstižný - grafický projev je přesný a estetický - výsledky jeho činnosti jsou kvalitní, pouze s menšími nedostatky - je schopen samostatně studovat vhodné texty</w:t>
            </w:r>
          </w:p>
        </w:tc>
      </w:tr>
      <w:tr w:rsidR="002B0F5F" w:rsidTr="002B0F5F">
        <w:tc>
          <w:tcPr>
            <w:tcW w:w="2677" w:type="dxa"/>
          </w:tcPr>
          <w:p w:rsidR="002B0F5F" w:rsidRDefault="002B0F5F" w:rsidP="00A3078E">
            <w:pPr>
              <w:pStyle w:val="Odstavecseseznamem"/>
              <w:ind w:left="0"/>
            </w:pPr>
            <w:r>
              <w:t>2 – chvalitebný</w:t>
            </w:r>
          </w:p>
        </w:tc>
        <w:tc>
          <w:tcPr>
            <w:tcW w:w="5665" w:type="dxa"/>
          </w:tcPr>
          <w:p w:rsidR="002B0F5F" w:rsidRDefault="002B0F5F" w:rsidP="00A3078E">
            <w:pPr>
              <w:pStyle w:val="Odstavecseseznamem"/>
              <w:ind w:left="0"/>
            </w:pPr>
            <w:r>
              <w:t>- dosahuje očekávaných výstupů v ŠVP v podstatě uceleně, přesně a úplně - ovládá požadované poznatky v podstatě uceleně, přesně a úplně - pohotově vykonává požadované intelektuální a motorické činnosti - v jeho myšlení se projevuje logika a tvořivost - ústní a písemný projev mívá menší nedostatky - kvalita výsledků činnosti je zpravidla bez podstatných nedostatků - grafický projev je estetický, bez větších nepřesností - je schopen samostatně nebo s menší pomocí studovat vhodné texty</w:t>
            </w:r>
          </w:p>
        </w:tc>
      </w:tr>
      <w:tr w:rsidR="002B0F5F" w:rsidTr="002B0F5F">
        <w:tc>
          <w:tcPr>
            <w:tcW w:w="2677" w:type="dxa"/>
          </w:tcPr>
          <w:p w:rsidR="002B0F5F" w:rsidRDefault="002B0F5F" w:rsidP="00A3078E">
            <w:pPr>
              <w:pStyle w:val="Odstavecseseznamem"/>
              <w:ind w:left="0"/>
            </w:pPr>
            <w:r>
              <w:t>3 - dobrý</w:t>
            </w:r>
          </w:p>
        </w:tc>
        <w:tc>
          <w:tcPr>
            <w:tcW w:w="5665" w:type="dxa"/>
          </w:tcPr>
          <w:p w:rsidR="002B0F5F" w:rsidRDefault="002B0F5F" w:rsidP="00A3078E">
            <w:pPr>
              <w:pStyle w:val="Odstavecseseznamem"/>
              <w:ind w:left="0"/>
            </w:pPr>
            <w:r>
              <w:t>- má v dosahování očekávaných výstupů v ŠVP mezery - má v osvojení požadovaných poznatků mezery - při vykonávání požadovaných činností se projevují nedostatky - nepřesnosti a chyby dovede za pomoci učitele korigovat - při řešení teoretických a praktických úkolů se dopouští chyb - jeho myšlení je vcelku správné, ale málo tvořivé, v jeho logice se vyskytují chyby - v ústním a písemném projevu má nedostatky - v kvalitě výsledků jeho činnosti se projevují častější nedostatky, grafický projev je méně estetický a má menší nedostatky - je schopen samostatně studovat podle návodu učitele</w:t>
            </w:r>
          </w:p>
        </w:tc>
      </w:tr>
      <w:tr w:rsidR="002B0F5F" w:rsidTr="002B0F5F">
        <w:tc>
          <w:tcPr>
            <w:tcW w:w="2677" w:type="dxa"/>
          </w:tcPr>
          <w:p w:rsidR="002B0F5F" w:rsidRDefault="002B0F5F" w:rsidP="00A3078E">
            <w:pPr>
              <w:pStyle w:val="Odstavecseseznamem"/>
              <w:ind w:left="0"/>
            </w:pPr>
            <w:r>
              <w:t>4 – dostatečný</w:t>
            </w:r>
          </w:p>
        </w:tc>
        <w:tc>
          <w:tcPr>
            <w:tcW w:w="5665" w:type="dxa"/>
          </w:tcPr>
          <w:p w:rsidR="002B0F5F" w:rsidRDefault="002B0F5F" w:rsidP="00A3078E">
            <w:pPr>
              <w:pStyle w:val="Odstavecseseznamem"/>
              <w:ind w:left="0"/>
            </w:pPr>
            <w:r>
              <w:t xml:space="preserve">- má v dosahování očekávaných výstupů v ŠVP závažné mezery - má v osvojení požadovaných poznatků závažné mezery - při provádění požadovaných činností je málo pohotový a má větší nedostatky, při řešení úkolů se vyskytují </w:t>
            </w:r>
            <w:r>
              <w:lastRenderedPageBreak/>
              <w:t>závažné chyby - při využívání poznatků je nesamostatný - v logice myšlení se vyskytují závažné chyby, myšlení není tvořivé - jeho ústní a písemný projev má vážné nedostatky - v grafickém projevu se projevují nedostatky, grafický projev je málo estetický</w:t>
            </w:r>
          </w:p>
        </w:tc>
      </w:tr>
      <w:tr w:rsidR="002B0F5F" w:rsidTr="002B0F5F">
        <w:tc>
          <w:tcPr>
            <w:tcW w:w="2677" w:type="dxa"/>
          </w:tcPr>
          <w:p w:rsidR="002B0F5F" w:rsidRDefault="002B0F5F" w:rsidP="00A3078E">
            <w:pPr>
              <w:pStyle w:val="Odstavecseseznamem"/>
              <w:ind w:left="0"/>
            </w:pPr>
            <w:r>
              <w:lastRenderedPageBreak/>
              <w:t>5 - nedostatečný</w:t>
            </w:r>
          </w:p>
        </w:tc>
        <w:tc>
          <w:tcPr>
            <w:tcW w:w="5665" w:type="dxa"/>
          </w:tcPr>
          <w:p w:rsidR="002B0F5F" w:rsidRDefault="002B0F5F" w:rsidP="00A3078E">
            <w:pPr>
              <w:pStyle w:val="Odstavecseseznamem"/>
              <w:ind w:left="0"/>
            </w:pPr>
            <w:r>
              <w:t>- očekávané výstupy v ŠVP si neosvojil - požadované poznatky si neosvojil - má velmi podstatné nedostatky v dovednosti vykonávat požadované intelektuální a motorické činnosti v uplatňování osvojených vědomostí a dovedností při řešení teoretických a praktických úkolů se vyskytují velmi závažné chyby - při výkladu a hodnocení jevů a zákonitosti nedovede své vědomosti uplatnit ani s podněty učitele - neprojevuje samostatnost v myšlení, vyskytují se u něho časté logické nedostatky - v ústním a písemném projevu má závažné nedostatky ve správnosti, přesnosti a výstižnosti - kvalita výsledků jeho činnosti a grafický projev mají vážné nedostatky - závažné nedostatky a chyby nedovede opravit ani s pomocí učitele - nedovede samostatně studovat</w:t>
            </w:r>
          </w:p>
        </w:tc>
      </w:tr>
    </w:tbl>
    <w:p w:rsidR="002B0F5F" w:rsidRDefault="002B0F5F" w:rsidP="00A3078E">
      <w:pPr>
        <w:pStyle w:val="Odstavecseseznamem"/>
      </w:pPr>
    </w:p>
    <w:p w:rsidR="001923F5" w:rsidRDefault="001923F5" w:rsidP="00A3078E">
      <w:pPr>
        <w:pStyle w:val="Odstavecseseznamem"/>
      </w:pPr>
      <w:r w:rsidRPr="001923F5">
        <w:rPr>
          <w:b/>
        </w:rPr>
        <w:t>Stupně hodnocení chování:</w:t>
      </w:r>
      <w:r>
        <w:t xml:space="preserve"> Zásady pro stanovení hodnocení chování žáka na vysvědčení v případě použití klasifikace:</w:t>
      </w:r>
    </w:p>
    <w:p w:rsidR="001923F5" w:rsidRDefault="001923F5" w:rsidP="00A3078E">
      <w:pPr>
        <w:pStyle w:val="Odstavecseseznamem"/>
      </w:pPr>
    </w:p>
    <w:tbl>
      <w:tblPr>
        <w:tblStyle w:val="Mkatabulky"/>
        <w:tblW w:w="0" w:type="auto"/>
        <w:tblInd w:w="720" w:type="dxa"/>
        <w:tblLook w:val="04A0"/>
      </w:tblPr>
      <w:tblGrid>
        <w:gridCol w:w="2677"/>
        <w:gridCol w:w="5665"/>
      </w:tblGrid>
      <w:tr w:rsidR="001923F5" w:rsidTr="001923F5">
        <w:tc>
          <w:tcPr>
            <w:tcW w:w="2677" w:type="dxa"/>
          </w:tcPr>
          <w:p w:rsidR="001923F5" w:rsidRDefault="001923F5" w:rsidP="00A3078E">
            <w:pPr>
              <w:pStyle w:val="Odstavecseseznamem"/>
              <w:ind w:left="0"/>
            </w:pPr>
            <w:r>
              <w:t>Stupeň</w:t>
            </w:r>
          </w:p>
        </w:tc>
        <w:tc>
          <w:tcPr>
            <w:tcW w:w="5665" w:type="dxa"/>
          </w:tcPr>
          <w:p w:rsidR="001923F5" w:rsidRDefault="001923F5" w:rsidP="00A3078E">
            <w:pPr>
              <w:pStyle w:val="Odstavecseseznamem"/>
              <w:ind w:left="0"/>
            </w:pPr>
            <w:r>
              <w:t>Charakteristika</w:t>
            </w:r>
          </w:p>
        </w:tc>
      </w:tr>
      <w:tr w:rsidR="001923F5" w:rsidTr="001923F5">
        <w:tc>
          <w:tcPr>
            <w:tcW w:w="2677" w:type="dxa"/>
          </w:tcPr>
          <w:p w:rsidR="001923F5" w:rsidRDefault="001923F5" w:rsidP="00A3078E">
            <w:pPr>
              <w:pStyle w:val="Odstavecseseznamem"/>
              <w:ind w:left="0"/>
            </w:pPr>
            <w:r>
              <w:t>1 – velmi dobré</w:t>
            </w:r>
          </w:p>
        </w:tc>
        <w:tc>
          <w:tcPr>
            <w:tcW w:w="5665" w:type="dxa"/>
          </w:tcPr>
          <w:p w:rsidR="001923F5" w:rsidRDefault="001923F5" w:rsidP="00A3078E">
            <w:pPr>
              <w:pStyle w:val="Odstavecseseznamem"/>
              <w:ind w:left="0"/>
            </w:pPr>
            <w:r>
              <w:t>Žák uvědoměle přijímá a dodržuje pravidla chování stanovená školním řádem a aktivně je prosazuje. Projevuje dobrý vztah ke všem pracovníkům školy i spolužákům. Přispívá k utváření a upevňování příjemného pracovního prostředí. Ojediněle se může dopustit méně závažných přestupků proti školnímu řádu.</w:t>
            </w:r>
          </w:p>
        </w:tc>
      </w:tr>
      <w:tr w:rsidR="001923F5" w:rsidTr="001923F5">
        <w:tc>
          <w:tcPr>
            <w:tcW w:w="2677" w:type="dxa"/>
          </w:tcPr>
          <w:p w:rsidR="001923F5" w:rsidRDefault="001923F5" w:rsidP="00A3078E">
            <w:pPr>
              <w:pStyle w:val="Odstavecseseznamem"/>
              <w:ind w:left="0"/>
            </w:pPr>
            <w:r>
              <w:t>2 – uspokojivé</w:t>
            </w:r>
          </w:p>
        </w:tc>
        <w:tc>
          <w:tcPr>
            <w:tcW w:w="5665" w:type="dxa"/>
          </w:tcPr>
          <w:p w:rsidR="001923F5" w:rsidRDefault="001923F5" w:rsidP="00A3078E">
            <w:pPr>
              <w:pStyle w:val="Odstavecseseznamem"/>
              <w:ind w:left="0"/>
            </w:pPr>
            <w:r>
              <w:t>Chování žáka je v podstatě v souladu s pravidly chování a s ustanovením školního řádu. Dopustí se závažného přestupku nebo se dopustí opakovaně méně závažných přestupků. Nepřispívá aktivně k utváření příjemného pracovního prostředí ani k utváření dobrých mezilidských vztahů. Žák je však přístupný výchovnému působení a snaží se své chyby napravit.</w:t>
            </w:r>
          </w:p>
        </w:tc>
      </w:tr>
      <w:tr w:rsidR="001923F5" w:rsidTr="001923F5">
        <w:tc>
          <w:tcPr>
            <w:tcW w:w="2677" w:type="dxa"/>
          </w:tcPr>
          <w:p w:rsidR="001923F5" w:rsidRDefault="001923F5" w:rsidP="00A3078E">
            <w:pPr>
              <w:pStyle w:val="Odstavecseseznamem"/>
              <w:ind w:left="0"/>
            </w:pPr>
            <w:r>
              <w:t>3 - neuspokojivé</w:t>
            </w:r>
          </w:p>
        </w:tc>
        <w:tc>
          <w:tcPr>
            <w:tcW w:w="5665" w:type="dxa"/>
          </w:tcPr>
          <w:p w:rsidR="001923F5" w:rsidRDefault="001923F5" w:rsidP="00A3078E">
            <w:pPr>
              <w:pStyle w:val="Odstavecseseznamem"/>
              <w:ind w:left="0"/>
            </w:pPr>
            <w:r>
              <w:t>Chování žáka je v rozporu s pravidly chování stanovenými ve školním řádu a v rozporu s pravidly slušného chování. Žák záměrně narušuje pracovní prostředí a mezilidské vztahy. Dopouští se takového provinění, že je jím vážně ohrožena výchova ostatních žáků. Žák se nesnaží své chyby napravit a není přístupný výchovnému působení.</w:t>
            </w:r>
          </w:p>
        </w:tc>
      </w:tr>
    </w:tbl>
    <w:p w:rsidR="001923F5" w:rsidRDefault="001923F5" w:rsidP="00A3078E">
      <w:pPr>
        <w:pStyle w:val="Odstavecseseznamem"/>
      </w:pPr>
    </w:p>
    <w:p w:rsidR="00D02FD7" w:rsidRDefault="00D02FD7" w:rsidP="00A3078E">
      <w:pPr>
        <w:pStyle w:val="Odstavecseseznamem"/>
        <w:rPr>
          <w:b/>
        </w:rPr>
      </w:pPr>
      <w:r w:rsidRPr="00D02FD7">
        <w:rPr>
          <w:b/>
        </w:rPr>
        <w:t>Stupně pro stanovení hodnocení chování žáka na vysvědčení v případě použití slovního hodnocení nebo kombinace slovního hodnocení a klasifikace:</w:t>
      </w:r>
    </w:p>
    <w:p w:rsidR="00D02FD7" w:rsidRDefault="00D02FD7" w:rsidP="00A3078E">
      <w:pPr>
        <w:pStyle w:val="Odstavecseseznamem"/>
        <w:rPr>
          <w:b/>
        </w:rPr>
      </w:pPr>
    </w:p>
    <w:tbl>
      <w:tblPr>
        <w:tblStyle w:val="Mkatabulky"/>
        <w:tblW w:w="0" w:type="auto"/>
        <w:tblInd w:w="720" w:type="dxa"/>
        <w:tblLook w:val="04A0"/>
      </w:tblPr>
      <w:tblGrid>
        <w:gridCol w:w="2677"/>
        <w:gridCol w:w="5665"/>
      </w:tblGrid>
      <w:tr w:rsidR="00D02FD7" w:rsidTr="00D02FD7">
        <w:tc>
          <w:tcPr>
            <w:tcW w:w="2677" w:type="dxa"/>
          </w:tcPr>
          <w:p w:rsidR="00D02FD7" w:rsidRDefault="00D02FD7" w:rsidP="00A3078E">
            <w:pPr>
              <w:pStyle w:val="Odstavecseseznamem"/>
              <w:ind w:left="0"/>
              <w:rPr>
                <w:b/>
              </w:rPr>
            </w:pPr>
            <w:r>
              <w:rPr>
                <w:b/>
              </w:rPr>
              <w:t>Stupeň</w:t>
            </w:r>
          </w:p>
        </w:tc>
        <w:tc>
          <w:tcPr>
            <w:tcW w:w="5665" w:type="dxa"/>
          </w:tcPr>
          <w:p w:rsidR="00D02FD7" w:rsidRDefault="00D02FD7" w:rsidP="00A3078E">
            <w:pPr>
              <w:pStyle w:val="Odstavecseseznamem"/>
              <w:ind w:left="0"/>
              <w:rPr>
                <w:b/>
              </w:rPr>
            </w:pPr>
            <w:r>
              <w:rPr>
                <w:b/>
              </w:rPr>
              <w:t>Charakteristika</w:t>
            </w:r>
          </w:p>
        </w:tc>
      </w:tr>
      <w:tr w:rsidR="00D02FD7" w:rsidTr="00D02FD7">
        <w:tc>
          <w:tcPr>
            <w:tcW w:w="2677" w:type="dxa"/>
          </w:tcPr>
          <w:p w:rsidR="00D02FD7" w:rsidRDefault="00D02FD7" w:rsidP="00A3078E">
            <w:pPr>
              <w:pStyle w:val="Odstavecseseznamem"/>
              <w:ind w:left="0"/>
              <w:rPr>
                <w:b/>
              </w:rPr>
            </w:pPr>
            <w:r>
              <w:t>1 – velmi dobré</w:t>
            </w:r>
          </w:p>
        </w:tc>
        <w:tc>
          <w:tcPr>
            <w:tcW w:w="5665" w:type="dxa"/>
          </w:tcPr>
          <w:p w:rsidR="00D02FD7" w:rsidRDefault="00D02FD7" w:rsidP="00A3078E">
            <w:pPr>
              <w:pStyle w:val="Odstavecseseznamem"/>
              <w:ind w:left="0"/>
              <w:rPr>
                <w:b/>
              </w:rPr>
            </w:pPr>
            <w:r>
              <w:t>Žák uvědoměle dodržuje pravidla chování a ustanovení školního řádu. Ojediněle se může dopustit méně závažných přestupků. Žák je však přístupný výchovnému působení a snaží se své chyby napravit.</w:t>
            </w:r>
          </w:p>
        </w:tc>
      </w:tr>
      <w:tr w:rsidR="00D02FD7" w:rsidTr="00D02FD7">
        <w:tc>
          <w:tcPr>
            <w:tcW w:w="2677" w:type="dxa"/>
          </w:tcPr>
          <w:p w:rsidR="00D02FD7" w:rsidRDefault="00D02FD7" w:rsidP="00A3078E">
            <w:pPr>
              <w:pStyle w:val="Odstavecseseznamem"/>
              <w:ind w:left="0"/>
              <w:rPr>
                <w:b/>
              </w:rPr>
            </w:pPr>
            <w:r>
              <w:lastRenderedPageBreak/>
              <w:t>2 – uspokojivé</w:t>
            </w:r>
          </w:p>
        </w:tc>
        <w:tc>
          <w:tcPr>
            <w:tcW w:w="5665" w:type="dxa"/>
          </w:tcPr>
          <w:p w:rsidR="00D02FD7" w:rsidRDefault="00D02FD7" w:rsidP="00A3078E">
            <w:pPr>
              <w:pStyle w:val="Odstavecseseznamem"/>
              <w:ind w:left="0"/>
              <w:rPr>
                <w:b/>
              </w:rPr>
            </w:pPr>
            <w:r>
              <w:t>Chování žáka je v rozporu s pravidly chování a s ustanovením školního řádu. Dopustí se závažného přestupku nebo se dopustí opakovaně méně závažných přestupků. Zpravidla se přes důtku třídního učitele školy dopouští dalších přestupků, narušuje výchovně vzdělávací činnost školy. Ohrožuje bezpečnost a zdraví svoje nebo jiných osob.</w:t>
            </w:r>
          </w:p>
        </w:tc>
      </w:tr>
      <w:tr w:rsidR="00D02FD7" w:rsidTr="00D02FD7">
        <w:tc>
          <w:tcPr>
            <w:tcW w:w="2677" w:type="dxa"/>
          </w:tcPr>
          <w:p w:rsidR="00D02FD7" w:rsidRDefault="00D02FD7" w:rsidP="00A3078E">
            <w:pPr>
              <w:pStyle w:val="Odstavecseseznamem"/>
              <w:ind w:left="0"/>
              <w:rPr>
                <w:b/>
              </w:rPr>
            </w:pPr>
            <w:r>
              <w:t>3 - neuspokojivé</w:t>
            </w:r>
          </w:p>
        </w:tc>
        <w:tc>
          <w:tcPr>
            <w:tcW w:w="5665" w:type="dxa"/>
          </w:tcPr>
          <w:p w:rsidR="00D02FD7" w:rsidRDefault="00D02FD7" w:rsidP="00A3078E">
            <w:pPr>
              <w:pStyle w:val="Odstavecseseznamem"/>
              <w:ind w:left="0"/>
              <w:rPr>
                <w:b/>
              </w:rPr>
            </w:pPr>
            <w:r>
              <w:t>Chování žáka ve škole je v příkrém rozporu s pravidly slušného chování. Dopouští se takových závažných přestupků proti školnímu řádu nebo provinění, že je jimi vážně ohrožena výchova nebo bezpečnost a zdraví jiných osob. Záměrně narušuje hrubým způsobem výchovně vzdělávací činnost školy. Zpravidla se přes uloženou důtku ředitele školy dopouští dalších přestupků.</w:t>
            </w:r>
          </w:p>
        </w:tc>
      </w:tr>
    </w:tbl>
    <w:p w:rsidR="00D02FD7" w:rsidRDefault="00D02FD7" w:rsidP="00A3078E">
      <w:pPr>
        <w:pStyle w:val="Odstavecseseznamem"/>
        <w:rPr>
          <w:b/>
        </w:rPr>
      </w:pPr>
    </w:p>
    <w:p w:rsidR="00D02FD7" w:rsidRDefault="00D02FD7" w:rsidP="00D02FD7">
      <w:pPr>
        <w:pStyle w:val="Odstavecseseznamem"/>
        <w:numPr>
          <w:ilvl w:val="0"/>
          <w:numId w:val="14"/>
        </w:numPr>
      </w:pPr>
      <w:r>
        <w:t xml:space="preserve">udělení 2. nebo 3. stupně z chování rozhoduje ředitel školy na základě projednání v pedagogické radě, a to na základě návrhu třídního učitele. Třídní učitel je povinen předjednat před pedagogickou radou návrh na snížení známky z chování s ostatními pedagogickými pracovníky, kteří daného žáka učí. </w:t>
      </w:r>
    </w:p>
    <w:p w:rsidR="00D02FD7" w:rsidRDefault="00D02FD7" w:rsidP="00D02FD7">
      <w:pPr>
        <w:pStyle w:val="Odstavecseseznamem"/>
        <w:numPr>
          <w:ilvl w:val="0"/>
          <w:numId w:val="14"/>
        </w:numPr>
      </w:pPr>
      <w:r>
        <w:t xml:space="preserve">Hodnocení chování, které odpovídá stupni 2 nebo 3, není výchovným opatřením a ani trestem. </w:t>
      </w:r>
    </w:p>
    <w:p w:rsidR="00D02FD7" w:rsidRDefault="00D02FD7" w:rsidP="00D02FD7">
      <w:pPr>
        <w:pStyle w:val="Odstavecseseznamem"/>
        <w:numPr>
          <w:ilvl w:val="0"/>
          <w:numId w:val="14"/>
        </w:numPr>
      </w:pPr>
      <w:r>
        <w:t xml:space="preserve">Při hodnocení chování se vychází z žákova chování za celé pololetí. </w:t>
      </w:r>
    </w:p>
    <w:p w:rsidR="00D02FD7" w:rsidRPr="00D02FD7" w:rsidRDefault="00D02FD7" w:rsidP="00D02FD7">
      <w:pPr>
        <w:pStyle w:val="Odstavecseseznamem"/>
        <w:numPr>
          <w:ilvl w:val="0"/>
          <w:numId w:val="14"/>
        </w:numPr>
        <w:rPr>
          <w:b/>
        </w:rPr>
      </w:pPr>
      <w:r>
        <w:t>Při výsledném hodnocení chování žáka na vysvědčení nemusí při hodnocení, které odpovídá stupni 2 nebo 3, nutně předcházet udělení výchovných opatření (NTU, DTU, DŘŠ).</w:t>
      </w:r>
    </w:p>
    <w:p w:rsidR="00D02FD7" w:rsidRPr="00D02FD7" w:rsidRDefault="00D02FD7" w:rsidP="00D02FD7">
      <w:pPr>
        <w:rPr>
          <w:b/>
        </w:rPr>
      </w:pPr>
      <w:r w:rsidRPr="00D02FD7">
        <w:rPr>
          <w:b/>
        </w:rPr>
        <w:t xml:space="preserve">2. stupeň z chování bude udělen žákovi: </w:t>
      </w:r>
    </w:p>
    <w:p w:rsidR="00D02FD7" w:rsidRDefault="00D02FD7" w:rsidP="00433F8D">
      <w:pPr>
        <w:pStyle w:val="Odstavecseseznamem"/>
        <w:numPr>
          <w:ilvl w:val="0"/>
          <w:numId w:val="38"/>
        </w:numPr>
      </w:pPr>
      <w:r>
        <w:t xml:space="preserve">za opakovaně neomluvené hodiny, které odpovídají maximálně 3 školním dnům, </w:t>
      </w:r>
    </w:p>
    <w:p w:rsidR="00D02FD7" w:rsidRDefault="00D02FD7" w:rsidP="00433F8D">
      <w:pPr>
        <w:pStyle w:val="Odstavecseseznamem"/>
        <w:numPr>
          <w:ilvl w:val="0"/>
          <w:numId w:val="38"/>
        </w:numPr>
      </w:pPr>
      <w:r>
        <w:t xml:space="preserve">pokud přijde do školy nebo na akci pořádanou školou pod vlivem alkoholických nebo jiných omamných látek, </w:t>
      </w:r>
    </w:p>
    <w:p w:rsidR="00D02FD7" w:rsidRDefault="00D02FD7" w:rsidP="00433F8D">
      <w:pPr>
        <w:pStyle w:val="Odstavecseseznamem"/>
        <w:numPr>
          <w:ilvl w:val="0"/>
          <w:numId w:val="38"/>
        </w:numPr>
      </w:pPr>
      <w:r>
        <w:t>pokud přinese do školy či na akci pořádanou školou alkoholické nápoje, omamné či návykové látky,</w:t>
      </w:r>
    </w:p>
    <w:p w:rsidR="00D02FD7" w:rsidRDefault="00D02FD7" w:rsidP="00433F8D">
      <w:pPr>
        <w:pStyle w:val="Odstavecseseznamem"/>
        <w:numPr>
          <w:ilvl w:val="0"/>
          <w:numId w:val="38"/>
        </w:numPr>
      </w:pPr>
      <w:r>
        <w:t xml:space="preserve">pokud bude ve škole nebo na akci pořádané školou kouřit, požívat alkoholické nápoje či omamné látky, </w:t>
      </w:r>
    </w:p>
    <w:p w:rsidR="00D02FD7" w:rsidRDefault="00D02FD7" w:rsidP="00433F8D">
      <w:pPr>
        <w:pStyle w:val="Odstavecseseznamem"/>
        <w:numPr>
          <w:ilvl w:val="0"/>
          <w:numId w:val="38"/>
        </w:numPr>
      </w:pPr>
      <w:r>
        <w:t xml:space="preserve">za krádež, </w:t>
      </w:r>
    </w:p>
    <w:p w:rsidR="00D02FD7" w:rsidRDefault="00D02FD7" w:rsidP="00433F8D">
      <w:pPr>
        <w:pStyle w:val="Odstavecseseznamem"/>
        <w:numPr>
          <w:ilvl w:val="0"/>
          <w:numId w:val="38"/>
        </w:numPr>
      </w:pPr>
      <w:r>
        <w:t xml:space="preserve">při opakovaném hrubém chování a vystupování k vyučujícím a ostatním pracovníkům školy, </w:t>
      </w:r>
    </w:p>
    <w:p w:rsidR="00D02FD7" w:rsidRDefault="00D02FD7" w:rsidP="00433F8D">
      <w:pPr>
        <w:pStyle w:val="Odstavecseseznamem"/>
        <w:numPr>
          <w:ilvl w:val="0"/>
          <w:numId w:val="38"/>
        </w:numPr>
      </w:pPr>
      <w:r>
        <w:t xml:space="preserve">za nevhodné chování ke spolužákům, které </w:t>
      </w:r>
      <w:proofErr w:type="gramStart"/>
      <w:r>
        <w:t>bude</w:t>
      </w:r>
      <w:proofErr w:type="gramEnd"/>
      <w:r>
        <w:t xml:space="preserve"> považováno za šikanování </w:t>
      </w:r>
      <w:proofErr w:type="gramStart"/>
      <w:r>
        <w:t>tzn.</w:t>
      </w:r>
      <w:proofErr w:type="gramEnd"/>
      <w:r>
        <w:t xml:space="preserve"> jakékoliv chování, jehož záměrem je ublížit, ohrozit nebo zastrašovat jiného člověka </w:t>
      </w:r>
    </w:p>
    <w:p w:rsidR="00D02FD7" w:rsidRPr="00C855DB" w:rsidRDefault="00085153" w:rsidP="00433F8D">
      <w:pPr>
        <w:pStyle w:val="Odstavecseseznamem"/>
        <w:numPr>
          <w:ilvl w:val="0"/>
          <w:numId w:val="38"/>
        </w:numPr>
        <w:rPr>
          <w:b/>
        </w:rPr>
      </w:pPr>
      <w:r>
        <w:t xml:space="preserve"> za </w:t>
      </w:r>
      <w:r w:rsidR="00D02FD7">
        <w:t>slovní šikanování, zastrašování, manipulace s věcmi a jejich ničení, fyzická agrese, násilné manipulační příkazy.</w:t>
      </w:r>
    </w:p>
    <w:p w:rsidR="00D02FD7" w:rsidRPr="00D02FD7" w:rsidRDefault="00D02FD7" w:rsidP="00D02FD7">
      <w:pPr>
        <w:rPr>
          <w:b/>
        </w:rPr>
      </w:pPr>
      <w:r w:rsidRPr="00D02FD7">
        <w:rPr>
          <w:b/>
        </w:rPr>
        <w:t xml:space="preserve">3. stupeň z chování bude udělen žákovi: </w:t>
      </w:r>
    </w:p>
    <w:p w:rsidR="00D02FD7" w:rsidRDefault="00D02FD7" w:rsidP="00433F8D">
      <w:pPr>
        <w:pStyle w:val="Odstavecseseznamem"/>
        <w:numPr>
          <w:ilvl w:val="0"/>
          <w:numId w:val="39"/>
        </w:numPr>
      </w:pPr>
      <w:r>
        <w:t xml:space="preserve">za opakované neomluvené hodiny, jejichž počet bude přesahovat 3 školní dny, </w:t>
      </w:r>
    </w:p>
    <w:p w:rsidR="00D02FD7" w:rsidRDefault="00D02FD7" w:rsidP="00433F8D">
      <w:pPr>
        <w:pStyle w:val="Odstavecseseznamem"/>
        <w:numPr>
          <w:ilvl w:val="0"/>
          <w:numId w:val="39"/>
        </w:numPr>
      </w:pPr>
      <w:r>
        <w:t xml:space="preserve">za opakované užívání alkoholických nápojů či jiných návykových látek ve škole nebo na akcích pořádaných školou, </w:t>
      </w:r>
    </w:p>
    <w:p w:rsidR="00D02FD7" w:rsidRDefault="00D02FD7" w:rsidP="00433F8D">
      <w:pPr>
        <w:pStyle w:val="Odstavecseseznamem"/>
        <w:numPr>
          <w:ilvl w:val="0"/>
          <w:numId w:val="39"/>
        </w:numPr>
      </w:pPr>
      <w:r>
        <w:t xml:space="preserve">za opakovanou krádež, </w:t>
      </w:r>
    </w:p>
    <w:p w:rsidR="00D02FD7" w:rsidRDefault="00D02FD7" w:rsidP="00433F8D">
      <w:pPr>
        <w:pStyle w:val="Odstavecseseznamem"/>
        <w:numPr>
          <w:ilvl w:val="0"/>
          <w:numId w:val="39"/>
        </w:numPr>
      </w:pPr>
      <w:r>
        <w:t xml:space="preserve">za opakované chování ke spolužákům, které bude považováno za šikanování, </w:t>
      </w:r>
    </w:p>
    <w:p w:rsidR="00D02FD7" w:rsidRPr="00D02FD7" w:rsidRDefault="00D02FD7" w:rsidP="00433F8D">
      <w:pPr>
        <w:pStyle w:val="Odstavecseseznamem"/>
        <w:numPr>
          <w:ilvl w:val="0"/>
          <w:numId w:val="39"/>
        </w:numPr>
        <w:rPr>
          <w:b/>
        </w:rPr>
      </w:pPr>
      <w:r>
        <w:t>za zvláště hrubé opakované slovní a úmyslné fyzické útoky vůči zaměstnancům školy nebo vůči ostatním žákům.</w:t>
      </w:r>
    </w:p>
    <w:p w:rsidR="00D02FD7" w:rsidRPr="00D02FD7" w:rsidRDefault="00D02FD7" w:rsidP="00D02FD7">
      <w:pPr>
        <w:pStyle w:val="Odstavecseseznamem"/>
        <w:rPr>
          <w:b/>
        </w:rPr>
      </w:pPr>
    </w:p>
    <w:p w:rsidR="00D02FD7" w:rsidRPr="00D02FD7" w:rsidRDefault="00D02FD7" w:rsidP="00D02FD7">
      <w:pPr>
        <w:pStyle w:val="Odstavecseseznamem"/>
        <w:numPr>
          <w:ilvl w:val="0"/>
          <w:numId w:val="3"/>
        </w:numPr>
        <w:rPr>
          <w:b/>
        </w:rPr>
      </w:pPr>
      <w:r w:rsidRPr="00D02FD7">
        <w:rPr>
          <w:b/>
        </w:rPr>
        <w:t>Výchovná opatření</w:t>
      </w:r>
      <w:r>
        <w:t xml:space="preserve"> </w:t>
      </w:r>
    </w:p>
    <w:p w:rsidR="00D02FD7" w:rsidRPr="00E27086" w:rsidRDefault="00D02FD7" w:rsidP="00D02FD7">
      <w:pPr>
        <w:pStyle w:val="Odstavecseseznamem"/>
        <w:rPr>
          <w:b/>
          <w:u w:val="single"/>
        </w:rPr>
      </w:pPr>
      <w:r w:rsidRPr="00E27086">
        <w:rPr>
          <w:b/>
          <w:u w:val="single"/>
        </w:rPr>
        <w:t>Pochvaly</w:t>
      </w:r>
    </w:p>
    <w:p w:rsidR="00E27086" w:rsidRDefault="00E27086" w:rsidP="00E27086">
      <w:pPr>
        <w:pStyle w:val="Odstavecseseznamem"/>
        <w:numPr>
          <w:ilvl w:val="0"/>
          <w:numId w:val="18"/>
        </w:numPr>
      </w:pPr>
      <w:r>
        <w:t xml:space="preserve">Drobné pochvaly uděluje každý pedagogický pracovník bezprostředně po vzniku důvodu pro jejich udělení a zaznamená je do </w:t>
      </w:r>
      <w:r w:rsidR="003C654C">
        <w:t xml:space="preserve">elektronické </w:t>
      </w:r>
      <w:r>
        <w:t xml:space="preserve">žákovské knížky. </w:t>
      </w:r>
    </w:p>
    <w:p w:rsidR="00E27086" w:rsidRDefault="00E27086" w:rsidP="00E27086">
      <w:pPr>
        <w:pStyle w:val="Odstavecseseznamem"/>
        <w:numPr>
          <w:ilvl w:val="0"/>
          <w:numId w:val="18"/>
        </w:numPr>
      </w:pPr>
      <w:r>
        <w:t xml:space="preserve">Třídní učitel může na základě vlastního rozhodnutí nebo na základě podnětu ostatních pracovníků školy po projednání s ředitelkou školy udělit pochvalu nebo jiné ocenění za výrazný projev školní iniciativy nebo za déletrvající svědomitou úspěšnou práci. O udělení pochvaly jsou žák a zákonní zástupci neprodleně informováni dopisem, jehož součástí je přesný důvod </w:t>
      </w:r>
      <w:proofErr w:type="gramStart"/>
      <w:r>
        <w:t xml:space="preserve">udělení </w:t>
      </w:r>
      <w:r w:rsidR="003C654C">
        <w:t>.</w:t>
      </w:r>
      <w:proofErr w:type="gramEnd"/>
    </w:p>
    <w:p w:rsidR="003C654C" w:rsidRPr="003C654C" w:rsidRDefault="00E27086" w:rsidP="00E27086">
      <w:pPr>
        <w:pStyle w:val="Odstavecseseznamem"/>
        <w:numPr>
          <w:ilvl w:val="0"/>
          <w:numId w:val="18"/>
        </w:numPr>
        <w:rPr>
          <w:b/>
        </w:rPr>
      </w:pPr>
      <w:r>
        <w:t xml:space="preserve">Ředitelka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a za dlouhodobou svědomitou a úspěšnou práci. O udělení pochvaly jsou žák a zákonní zástupci neprodleně informováni dopisem, jehož součástí je přesný důvod </w:t>
      </w:r>
      <w:proofErr w:type="gramStart"/>
      <w:r>
        <w:t xml:space="preserve">udělení </w:t>
      </w:r>
      <w:r w:rsidR="003C654C">
        <w:t>.</w:t>
      </w:r>
      <w:proofErr w:type="gramEnd"/>
    </w:p>
    <w:p w:rsidR="00433F8D" w:rsidRPr="00275AA0" w:rsidRDefault="003C654C" w:rsidP="00E27086">
      <w:pPr>
        <w:pStyle w:val="Odstavecseseznamem"/>
        <w:numPr>
          <w:ilvl w:val="0"/>
          <w:numId w:val="18"/>
        </w:numPr>
        <w:rPr>
          <w:b/>
        </w:rPr>
      </w:pPr>
      <w:r>
        <w:t xml:space="preserve"> </w:t>
      </w:r>
      <w:r w:rsidR="00E27086">
        <w:t xml:space="preserve">Udělení pochvaly ředitelky školy zaznamená třídní učitel do evidence </w:t>
      </w:r>
      <w:proofErr w:type="gramStart"/>
      <w:r w:rsidR="00C855DB">
        <w:t xml:space="preserve">Bakalářů </w:t>
      </w:r>
      <w:r w:rsidR="00E27086">
        <w:t xml:space="preserve"> a na</w:t>
      </w:r>
      <w:proofErr w:type="gramEnd"/>
      <w:r w:rsidR="00E27086">
        <w:t xml:space="preserve"> vysvědčení za pololetí, v němž bylo uděleno.</w:t>
      </w:r>
    </w:p>
    <w:p w:rsidR="00433F8D" w:rsidRDefault="00433F8D" w:rsidP="00E27086">
      <w:pPr>
        <w:rPr>
          <w:b/>
          <w:u w:val="single"/>
        </w:rPr>
      </w:pPr>
    </w:p>
    <w:p w:rsidR="00E27086" w:rsidRDefault="00E27086" w:rsidP="00E27086">
      <w:pPr>
        <w:rPr>
          <w:b/>
          <w:u w:val="single"/>
        </w:rPr>
      </w:pPr>
      <w:r w:rsidRPr="00E27086">
        <w:rPr>
          <w:b/>
          <w:u w:val="single"/>
        </w:rPr>
        <w:t>Opatření k posílení kázně</w:t>
      </w:r>
    </w:p>
    <w:p w:rsidR="00E27086" w:rsidRPr="00B470BF" w:rsidRDefault="00E27086" w:rsidP="00E27086">
      <w:pPr>
        <w:rPr>
          <w:i/>
        </w:rPr>
      </w:pPr>
      <w:r w:rsidRPr="00B470BF">
        <w:rPr>
          <w:i/>
        </w:rPr>
        <w:t>Při porušení povinnos</w:t>
      </w:r>
      <w:r w:rsidR="004E47F5" w:rsidRPr="00B470BF">
        <w:rPr>
          <w:i/>
        </w:rPr>
        <w:t>tí stanovených školním řádem se</w:t>
      </w:r>
      <w:r w:rsidRPr="00B470BF">
        <w:rPr>
          <w:i/>
        </w:rPr>
        <w:t xml:space="preserve"> podle </w:t>
      </w:r>
      <w:r w:rsidRPr="00B470BF">
        <w:rPr>
          <w:b/>
          <w:i/>
        </w:rPr>
        <w:t>závažnos</w:t>
      </w:r>
      <w:r w:rsidR="003C654C" w:rsidRPr="00B470BF">
        <w:rPr>
          <w:b/>
          <w:i/>
        </w:rPr>
        <w:t xml:space="preserve">ti </w:t>
      </w:r>
      <w:r w:rsidR="003C654C" w:rsidRPr="00B470BF">
        <w:rPr>
          <w:i/>
        </w:rPr>
        <w:t xml:space="preserve">tohoto porušení žákovi </w:t>
      </w:r>
      <w:proofErr w:type="gramStart"/>
      <w:r w:rsidR="004E47F5" w:rsidRPr="00B470BF">
        <w:rPr>
          <w:i/>
          <w:u w:val="single"/>
        </w:rPr>
        <w:t xml:space="preserve">zapíše  </w:t>
      </w:r>
      <w:r w:rsidR="00B470BF" w:rsidRPr="00B470BF">
        <w:rPr>
          <w:i/>
          <w:u w:val="single"/>
        </w:rPr>
        <w:t>tzv.</w:t>
      </w:r>
      <w:proofErr w:type="gramEnd"/>
      <w:r w:rsidR="00B470BF" w:rsidRPr="00B470BF">
        <w:rPr>
          <w:i/>
          <w:u w:val="single"/>
        </w:rPr>
        <w:t xml:space="preserve"> </w:t>
      </w:r>
      <w:r w:rsidR="004E47F5" w:rsidRPr="00B470BF">
        <w:rPr>
          <w:i/>
          <w:u w:val="single"/>
        </w:rPr>
        <w:t>poznámka</w:t>
      </w:r>
      <w:r w:rsidR="003C654C" w:rsidRPr="00B470BF">
        <w:rPr>
          <w:i/>
          <w:u w:val="single"/>
        </w:rPr>
        <w:t xml:space="preserve"> a dle četnosti poznámek je žákovi </w:t>
      </w:r>
      <w:r w:rsidR="00B470BF" w:rsidRPr="00B470BF">
        <w:rPr>
          <w:i/>
          <w:u w:val="single"/>
        </w:rPr>
        <w:t xml:space="preserve">na konci čtvrtletí nebo pololetí </w:t>
      </w:r>
      <w:r w:rsidR="003C654C" w:rsidRPr="00B470BF">
        <w:rPr>
          <w:i/>
          <w:u w:val="single"/>
        </w:rPr>
        <w:t>uděleno</w:t>
      </w:r>
      <w:r w:rsidRPr="00B470BF">
        <w:rPr>
          <w:i/>
        </w:rPr>
        <w:t>:</w:t>
      </w:r>
    </w:p>
    <w:p w:rsidR="00E27086" w:rsidRDefault="00E27086" w:rsidP="00E27086">
      <w:r>
        <w:t xml:space="preserve">- napomenutí třídního učitele </w:t>
      </w:r>
      <w:r w:rsidR="00085153">
        <w:t>za 10 poznámek</w:t>
      </w:r>
    </w:p>
    <w:p w:rsidR="00E27086" w:rsidRDefault="00E27086" w:rsidP="00E27086">
      <w:r>
        <w:t xml:space="preserve">- důtku třídního učitele </w:t>
      </w:r>
      <w:r w:rsidR="00085153">
        <w:t>za 11-20 poznámek</w:t>
      </w:r>
    </w:p>
    <w:p w:rsidR="00E27086" w:rsidRDefault="00E27086" w:rsidP="00E27086">
      <w:r>
        <w:t>- důtku ředitelky školy</w:t>
      </w:r>
      <w:r w:rsidR="00085153">
        <w:t xml:space="preserve"> za 20 a více poznámek</w:t>
      </w:r>
    </w:p>
    <w:p w:rsidR="00E27086" w:rsidRDefault="00E27086" w:rsidP="00E27086">
      <w:r>
        <w:t>Důtky se ukládají za jednorázová porušení pravidel nebo souhrnně za čtvrtletí za opakované porušování školního řádu, zapomínání, špatnou pracovní morálku či neplnění povinností. Důtky slouží jako upozornění na problémy s dodržováním pravidel, které by později mohly vést v závažnějších případech i ke snížené známce z chování.</w:t>
      </w:r>
    </w:p>
    <w:p w:rsidR="00E27086" w:rsidRPr="00E27086" w:rsidRDefault="00E27086" w:rsidP="00E27086">
      <w:pPr>
        <w:rPr>
          <w:b/>
        </w:rPr>
      </w:pPr>
      <w:r w:rsidRPr="00E27086">
        <w:rPr>
          <w:b/>
        </w:rPr>
        <w:t>Napomenutí třídního učitele</w:t>
      </w:r>
      <w:r w:rsidR="003C654C">
        <w:rPr>
          <w:b/>
        </w:rPr>
        <w:t xml:space="preserve"> </w:t>
      </w:r>
    </w:p>
    <w:p w:rsidR="00E27086" w:rsidRDefault="00E27086" w:rsidP="00E27086">
      <w:r>
        <w:t xml:space="preserve">Napomenutí ukládá třídní učitel za opakované drobné porušování školního řádu, občasné zapomínání a občasné neplnění povinností. </w:t>
      </w:r>
      <w:r w:rsidR="00F16FC2">
        <w:t xml:space="preserve">Zejména </w:t>
      </w:r>
      <w:r w:rsidR="004E47F5">
        <w:t>se jedná o</w:t>
      </w:r>
      <w:r w:rsidR="00F16FC2">
        <w:t xml:space="preserve"> opakované zapomínání domácích úkolů nebo školních potřeb, vulgární vyjadřování, narušování </w:t>
      </w:r>
      <w:r w:rsidR="00F16FC2" w:rsidRPr="004E47F5">
        <w:t>výuky, neplnění pokynů pracovníků školy</w:t>
      </w:r>
      <w:r w:rsidR="003C654C" w:rsidRPr="004E47F5">
        <w:t xml:space="preserve"> ve výuce a mimo ni, nevhodné chování na WC, ničení toaletního papíru a ručníků, nedodržování pořádku v šatně nebo ve třídě, nepřezouvání se, nepřevlečení se</w:t>
      </w:r>
      <w:r w:rsidR="004E47F5">
        <w:t xml:space="preserve"> do hodin tělesné výchovy apod</w:t>
      </w:r>
      <w:r w:rsidR="00F16FC2" w:rsidRPr="004E47F5">
        <w:t>.</w:t>
      </w:r>
      <w:r w:rsidR="00F16FC2">
        <w:t xml:space="preserve"> </w:t>
      </w:r>
      <w:r>
        <w:t xml:space="preserve">O udělení napomenutí informuje </w:t>
      </w:r>
      <w:r w:rsidR="00F16FC2">
        <w:t xml:space="preserve">třídní učitel </w:t>
      </w:r>
      <w:r>
        <w:t>ředitelku školy. Zákonným zástupcům</w:t>
      </w:r>
      <w:r w:rsidR="00F16FC2">
        <w:t xml:space="preserve"> je napomenutí oznámeno písemně.</w:t>
      </w:r>
      <w:r>
        <w:t xml:space="preserve"> </w:t>
      </w:r>
    </w:p>
    <w:p w:rsidR="00E27086" w:rsidRPr="00E27086" w:rsidRDefault="00E27086" w:rsidP="00E27086">
      <w:pPr>
        <w:rPr>
          <w:b/>
        </w:rPr>
      </w:pPr>
      <w:r w:rsidRPr="00E27086">
        <w:rPr>
          <w:b/>
        </w:rPr>
        <w:t xml:space="preserve">Důtka třídního učitele </w:t>
      </w:r>
      <w:r w:rsidR="00085153">
        <w:rPr>
          <w:b/>
        </w:rPr>
        <w:t xml:space="preserve"> </w:t>
      </w:r>
    </w:p>
    <w:p w:rsidR="00E27086" w:rsidRDefault="00E27086" w:rsidP="00E27086">
      <w:r>
        <w:t>Důtku třídního učitele ukládá třídní učitel za jednorázové závažnější porušení školního řádu, pravidel mezilidského chování nebo za časté zapomínání a občasné neplnění povinností</w:t>
      </w:r>
      <w:r w:rsidR="00BC0FDB">
        <w:t xml:space="preserve"> (za opakované přestupky proti Školnímu řádu, za které bylo uloženo napomenutí nebo za závažnější přestupky proti Školnímu řádu)</w:t>
      </w:r>
      <w:r>
        <w:t xml:space="preserve"> po předchozím projednání s ředitelkou školy a s vyučujícími, kteří daného žáka učí, a </w:t>
      </w:r>
      <w:r>
        <w:lastRenderedPageBreak/>
        <w:t>to bezprostředně po přestupku. O udělení důtky jsou zákonní zástupci informováni dopisem, jehož součástí je přesný důvod udělení</w:t>
      </w:r>
      <w:r w:rsidR="000753C4">
        <w:t>.</w:t>
      </w:r>
      <w:r>
        <w:t xml:space="preserve"> V případě, že před udělením důtky nepředcházelo udělení nižšího kázeňského opatření, které bylo za stejné nebo obdobné přestupky, je třídní učitel povinen udělení důtky osobně projednat se zákonnými zástupci. </w:t>
      </w:r>
    </w:p>
    <w:p w:rsidR="00E27086" w:rsidRPr="00E27086" w:rsidRDefault="00E27086" w:rsidP="00E27086">
      <w:pPr>
        <w:rPr>
          <w:b/>
        </w:rPr>
      </w:pPr>
      <w:r w:rsidRPr="00E27086">
        <w:rPr>
          <w:b/>
        </w:rPr>
        <w:t xml:space="preserve">Důtka ředitelky školy </w:t>
      </w:r>
    </w:p>
    <w:p w:rsidR="00E27086" w:rsidRDefault="00E27086" w:rsidP="00E27086">
      <w:r>
        <w:t xml:space="preserve">Důtku ředitelky školy ukládá ředitelka školy za hrubé jednorázové porušení školního řádu, pravidel mezilidského chování či velmi časté zapomínání, </w:t>
      </w:r>
      <w:r w:rsidR="004E47F5">
        <w:t xml:space="preserve">za které již žák obdržel nižší kázeňské opatření, </w:t>
      </w:r>
      <w:r>
        <w:t>špatnou pracovní morálku a neplnění povinností na základě návrhu třídního učitele, který návrh nejdříve projednal s ostatními vyučujícími, a to po projednání na pedagogické radě. O udělení důtky jsou zákonní zástupci informováni dopisem, jehož s</w:t>
      </w:r>
      <w:r w:rsidR="004E47F5">
        <w:t>oučástí je přesný důvod udělení</w:t>
      </w:r>
      <w:r w:rsidR="000753C4">
        <w:t>.</w:t>
      </w:r>
      <w:r>
        <w:t xml:space="preserve"> V případě, že před udělením důtky nepředcházelo udělení nižšího kázeňského opatření, které bylo za stejné nebo obdobné přestupky, je třídní učitel povinen udělení důtky osobně projednat se zákonnými zástupci. </w:t>
      </w:r>
    </w:p>
    <w:p w:rsidR="00E27086" w:rsidRDefault="00E27086" w:rsidP="00E27086">
      <w:r>
        <w:t>O udělení všech výchovných opatření provede třídní učitel přesný</w:t>
      </w:r>
      <w:r w:rsidR="00BC0FDB">
        <w:t xml:space="preserve"> zápis do elektronické evidence</w:t>
      </w:r>
      <w:r>
        <w:t>, a to nejpozději do 7 dnů po jejich udělení.</w:t>
      </w:r>
    </w:p>
    <w:p w:rsidR="00BC0FDB" w:rsidRDefault="00BC0FDB" w:rsidP="00E27086">
      <w:pPr>
        <w:rPr>
          <w:i/>
        </w:rPr>
      </w:pPr>
      <w:r w:rsidRPr="00BC0FDB">
        <w:rPr>
          <w:i/>
        </w:rPr>
        <w:t>Zvláště hrubé opakované slovní a úmyslné fyzické útoky žáka vůči zaměstnancům školy nebo školského zařízení nebo vůči ostatním žákům se považují za zvláště závažné zavinění porušení povinností. Dopustí-li se žák tohoto jednání, oznámí ředitel školy nebo školského zařízení tuto skutečnost orgánu sociálně-právní ochrany dětí, jde</w:t>
      </w:r>
      <w:r>
        <w:rPr>
          <w:i/>
        </w:rPr>
        <w:t>-</w:t>
      </w:r>
      <w:r w:rsidRPr="00BC0FDB">
        <w:rPr>
          <w:i/>
        </w:rPr>
        <w:t>li o nezletilého, a státnímu zastupitelství do následujícího pracovního dne poté, co se o tom dozvěděl. Za opakované útoky se považuje četnost dvakrát a více.</w:t>
      </w:r>
    </w:p>
    <w:p w:rsidR="000753C4" w:rsidRPr="00275AA0" w:rsidRDefault="00BC0FDB" w:rsidP="00E27086">
      <w:r w:rsidRPr="00275AA0">
        <w:t>Pokud se jedná o závažný přestupek proti ustanovení Školního řádu, nemusí učitel dodržet postupnou škálu kázeňských opatření. Za neomluvené hodiny je žákovi uděleno výchovné opatření k posílení kázně</w:t>
      </w:r>
      <w:r w:rsidR="000753C4" w:rsidRPr="00275AA0">
        <w:t xml:space="preserve"> dle Pravidel hodnocení a chování, bod č. 7</w:t>
      </w:r>
      <w:r w:rsidRPr="00275AA0">
        <w:t>, a to takto</w:t>
      </w:r>
      <w:r w:rsidR="000753C4" w:rsidRPr="00275AA0">
        <w:t>:</w:t>
      </w:r>
    </w:p>
    <w:p w:rsidR="000753C4" w:rsidRPr="00275AA0" w:rsidRDefault="00F8636E" w:rsidP="00F8636E">
      <w:pPr>
        <w:pStyle w:val="Odstavecseseznamem"/>
        <w:numPr>
          <w:ilvl w:val="0"/>
          <w:numId w:val="42"/>
        </w:numPr>
      </w:pPr>
      <w:r w:rsidRPr="00275AA0">
        <w:t>d</w:t>
      </w:r>
      <w:r w:rsidR="00BC0FDB" w:rsidRPr="00275AA0">
        <w:t>o 10 hodin je řešení v kompete</w:t>
      </w:r>
      <w:r w:rsidR="00275AA0">
        <w:t>nci třídního učitele a výchovné komise</w:t>
      </w:r>
    </w:p>
    <w:p w:rsidR="000753C4" w:rsidRPr="00275AA0" w:rsidRDefault="00275AA0" w:rsidP="00F8636E">
      <w:pPr>
        <w:pStyle w:val="Odstavecseseznamem"/>
        <w:numPr>
          <w:ilvl w:val="0"/>
          <w:numId w:val="42"/>
        </w:numPr>
      </w:pPr>
      <w:r>
        <w:t>od 11 do 25 hodin</w:t>
      </w:r>
      <w:r w:rsidR="00BC0FDB" w:rsidRPr="00275AA0">
        <w:t xml:space="preserve"> řeší </w:t>
      </w:r>
      <w:r>
        <w:t xml:space="preserve">ředitel a </w:t>
      </w:r>
      <w:r w:rsidR="00BC0FDB" w:rsidRPr="00275AA0">
        <w:t>výchovná komise</w:t>
      </w:r>
    </w:p>
    <w:p w:rsidR="000753C4" w:rsidRPr="00275AA0" w:rsidRDefault="00BC0FDB" w:rsidP="00F8636E">
      <w:pPr>
        <w:pStyle w:val="Odstavecseseznamem"/>
        <w:numPr>
          <w:ilvl w:val="0"/>
          <w:numId w:val="42"/>
        </w:numPr>
      </w:pPr>
      <w:r w:rsidRPr="00275AA0">
        <w:t xml:space="preserve">nad 25 hodin situaci řeší Orgán sociálně právní ochrany dětí. </w:t>
      </w:r>
    </w:p>
    <w:p w:rsidR="00433F8D" w:rsidRDefault="00BC0FDB" w:rsidP="00E27086">
      <w:r>
        <w:t>U prokázaného záškoláctví je nutné žáka bezprostředně postihnout a ihned prokazatelným způsobem vyrozumět zákonného zástupce žáka. V rámci prevence a ochrany před sociálně patologickými jevy škola též postupuje dle platných předpisů a směrnic a učiní další nezbytná opatření včetně zaslání hlášení příslušným úřadům</w:t>
      </w:r>
      <w:r w:rsidR="00275AA0">
        <w:t xml:space="preserve"> (OSPOD, Policie)</w:t>
      </w:r>
      <w:r>
        <w:t>.</w:t>
      </w:r>
    </w:p>
    <w:p w:rsidR="00275AA0" w:rsidRDefault="00275AA0" w:rsidP="00E27086"/>
    <w:p w:rsidR="00BC0FDB" w:rsidRDefault="00BC0FDB" w:rsidP="00BC0FDB">
      <w:pPr>
        <w:pStyle w:val="Odstavecseseznamem"/>
        <w:numPr>
          <w:ilvl w:val="0"/>
          <w:numId w:val="3"/>
        </w:numPr>
        <w:rPr>
          <w:b/>
        </w:rPr>
      </w:pPr>
      <w:r w:rsidRPr="00BC0FDB">
        <w:rPr>
          <w:b/>
        </w:rPr>
        <w:t xml:space="preserve">Zásady pro hodnocení chování </w:t>
      </w:r>
    </w:p>
    <w:p w:rsidR="00A150AB" w:rsidRPr="00A150AB" w:rsidRDefault="00A150AB" w:rsidP="00433F8D">
      <w:pPr>
        <w:pStyle w:val="Odstavecseseznamem"/>
        <w:numPr>
          <w:ilvl w:val="0"/>
          <w:numId w:val="40"/>
        </w:numPr>
        <w:rPr>
          <w:b/>
        </w:rPr>
      </w:pPr>
      <w:r>
        <w:t>Klasifikaci chování žáků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w:t>
      </w:r>
    </w:p>
    <w:p w:rsidR="00A150AB" w:rsidRPr="00A150AB" w:rsidRDefault="00A150AB" w:rsidP="00433F8D">
      <w:pPr>
        <w:pStyle w:val="Odstavecseseznamem"/>
        <w:numPr>
          <w:ilvl w:val="0"/>
          <w:numId w:val="40"/>
        </w:numPr>
        <w:rPr>
          <w:b/>
        </w:rPr>
      </w:pPr>
      <w:r>
        <w:t xml:space="preserve">Při klasifikaci chování se přihlíží k věku, morální a rozumové vyspělosti žáka; k uděleným opatřením k posílení kázně se přihlíží pouze tehdy, jestliže tato opatření byla neúčinná. </w:t>
      </w:r>
    </w:p>
    <w:p w:rsidR="00A150AB" w:rsidRDefault="00A150AB" w:rsidP="00A150AB">
      <w:pPr>
        <w:pStyle w:val="Odstavecseseznamem"/>
        <w:ind w:left="1080"/>
      </w:pPr>
    </w:p>
    <w:p w:rsidR="00A150AB" w:rsidRPr="00A150AB" w:rsidRDefault="00A150AB" w:rsidP="00A150AB">
      <w:pPr>
        <w:pStyle w:val="Odstavecseseznamem"/>
        <w:ind w:left="1080"/>
        <w:rPr>
          <w:b/>
        </w:rPr>
      </w:pPr>
      <w:r>
        <w:t>Kritéria hodnocení chování jsou</w:t>
      </w:r>
      <w:r w:rsidR="00085153">
        <w:t xml:space="preserve"> </w:t>
      </w:r>
      <w:r>
        <w:t>následující:</w:t>
      </w:r>
    </w:p>
    <w:p w:rsidR="00A150AB" w:rsidRDefault="00A150AB" w:rsidP="00A150AB">
      <w:pPr>
        <w:pStyle w:val="Odstavecseseznamem"/>
        <w:ind w:left="1416"/>
      </w:pPr>
      <w:r w:rsidRPr="00A150AB">
        <w:rPr>
          <w:b/>
        </w:rPr>
        <w:lastRenderedPageBreak/>
        <w:t>zdvořilost</w:t>
      </w:r>
      <w:r>
        <w:t xml:space="preserve"> (oslovování, pozdrav, prosba, poděkování, omluva, uplatňování přednosti), </w:t>
      </w:r>
      <w:r w:rsidRPr="00A150AB">
        <w:rPr>
          <w:b/>
        </w:rPr>
        <w:t>způsob komunikace</w:t>
      </w:r>
      <w:r>
        <w:t xml:space="preserve"> (nemluví vulgárně, přihlásí se o slovo, neskáče do řeči, mluví věcně, zdrží se osobního útoku</w:t>
      </w:r>
      <w:r w:rsidR="00275AA0">
        <w:t xml:space="preserve"> a </w:t>
      </w:r>
      <w:proofErr w:type="spellStart"/>
      <w:r w:rsidR="00275AA0">
        <w:t>stalkingu</w:t>
      </w:r>
      <w:proofErr w:type="spellEnd"/>
      <w:r>
        <w:t xml:space="preserve">), </w:t>
      </w:r>
    </w:p>
    <w:p w:rsidR="00A150AB" w:rsidRDefault="00A150AB" w:rsidP="00A150AB">
      <w:pPr>
        <w:pStyle w:val="Odstavecseseznamem"/>
        <w:ind w:left="1416"/>
      </w:pPr>
      <w:r w:rsidRPr="00A150AB">
        <w:rPr>
          <w:b/>
        </w:rPr>
        <w:t>respekt k lidem</w:t>
      </w:r>
      <w:r>
        <w:t xml:space="preserve"> (nevysmívá se druhému, neponižuje ho, nenapadá ho slovně ani fyzicky, bere na něj ohled, ocení jeho přínos, zapojí ho do činnosti), </w:t>
      </w:r>
    </w:p>
    <w:p w:rsidR="00A150AB" w:rsidRDefault="00A150AB" w:rsidP="00A150AB">
      <w:pPr>
        <w:pStyle w:val="Odstavecseseznamem"/>
        <w:ind w:left="1416"/>
      </w:pPr>
      <w:r w:rsidRPr="00A150AB">
        <w:rPr>
          <w:b/>
        </w:rPr>
        <w:t>úcta k hodnotám</w:t>
      </w:r>
      <w:r>
        <w:t xml:space="preserve"> (nepoškozuje cizí majetek, nepůjčuje si věci bez dovolení, zachází s věcmi šetrně a stanoveným způsobem), </w:t>
      </w:r>
    </w:p>
    <w:p w:rsidR="00A150AB" w:rsidRDefault="00A150AB" w:rsidP="00A150AB">
      <w:pPr>
        <w:pStyle w:val="Odstavecseseznamem"/>
        <w:ind w:left="1416"/>
      </w:pPr>
      <w:r w:rsidRPr="00A150AB">
        <w:rPr>
          <w:b/>
        </w:rPr>
        <w:t>plnění povinností</w:t>
      </w:r>
      <w:r>
        <w:t xml:space="preserve"> (řádně dochází do školy, dodržuje stanovený čas, plní uložené úkoly, dodržuje organizační pokyny),</w:t>
      </w:r>
    </w:p>
    <w:p w:rsidR="00A150AB" w:rsidRPr="00BC0FDB" w:rsidRDefault="00A150AB" w:rsidP="00A150AB">
      <w:pPr>
        <w:pStyle w:val="Odstavecseseznamem"/>
        <w:ind w:left="1416"/>
        <w:rPr>
          <w:b/>
        </w:rPr>
      </w:pPr>
      <w:r w:rsidRPr="00A150AB">
        <w:rPr>
          <w:b/>
        </w:rPr>
        <w:t>prosazování práv</w:t>
      </w:r>
      <w:r>
        <w:t xml:space="preserve"> (upozorní na nebezpečné jednání ohrožující život, zdraví nebo práva druhých, ohradí se proti nespravedlivému jednání, zastane se slabšího, vyjádří se věcně a slušně k věcem, které se týkají jeho vzdělávání a života školy).</w:t>
      </w:r>
    </w:p>
    <w:p w:rsidR="00A150AB" w:rsidRDefault="00A150AB" w:rsidP="00A150AB">
      <w:pPr>
        <w:pStyle w:val="Odstavecseseznamem"/>
        <w:ind w:left="1056"/>
      </w:pPr>
    </w:p>
    <w:p w:rsidR="00BC0FDB" w:rsidRDefault="00BC0FDB" w:rsidP="00BC0FDB">
      <w:pPr>
        <w:pStyle w:val="Odstavecseseznamem"/>
      </w:pPr>
      <w:r>
        <w:t>Při návrhu udělení opatření k posílení kázně nebo snížené známky z chování přihlíží třídní učitel zejména:</w:t>
      </w:r>
    </w:p>
    <w:p w:rsidR="002B44D9" w:rsidRDefault="002B44D9" w:rsidP="00BC0FDB">
      <w:pPr>
        <w:pStyle w:val="Odstavecseseznamem"/>
      </w:pPr>
    </w:p>
    <w:p w:rsidR="002B44D9" w:rsidRDefault="002B44D9" w:rsidP="00433F8D">
      <w:pPr>
        <w:pStyle w:val="Odstavecseseznamem"/>
        <w:numPr>
          <w:ilvl w:val="0"/>
          <w:numId w:val="41"/>
        </w:numPr>
      </w:pPr>
      <w:r>
        <w:t xml:space="preserve">k závažnosti přestupku, </w:t>
      </w:r>
    </w:p>
    <w:p w:rsidR="002B44D9" w:rsidRDefault="002B44D9" w:rsidP="00433F8D">
      <w:pPr>
        <w:pStyle w:val="Odstavecseseznamem"/>
        <w:numPr>
          <w:ilvl w:val="0"/>
          <w:numId w:val="41"/>
        </w:numPr>
      </w:pPr>
      <w:r>
        <w:t xml:space="preserve">k četnosti a opakování přestupku, </w:t>
      </w:r>
    </w:p>
    <w:p w:rsidR="002B44D9" w:rsidRDefault="002B44D9" w:rsidP="00433F8D">
      <w:pPr>
        <w:pStyle w:val="Odstavecseseznamem"/>
        <w:numPr>
          <w:ilvl w:val="0"/>
          <w:numId w:val="41"/>
        </w:numPr>
      </w:pPr>
      <w:r>
        <w:t xml:space="preserve">k hodnocení žáka ostatními pedagogickými pracovníky, </w:t>
      </w:r>
    </w:p>
    <w:p w:rsidR="002B44D9" w:rsidRDefault="002B44D9" w:rsidP="00433F8D">
      <w:pPr>
        <w:pStyle w:val="Odstavecseseznamem"/>
        <w:numPr>
          <w:ilvl w:val="0"/>
          <w:numId w:val="41"/>
        </w:numPr>
      </w:pPr>
      <w:r>
        <w:t>k tomu, zda v předchozím klasifikačním období již žákovi bylo uděleno některé z opatření na posílení kázně nebo zda mu byla snížena známka z chování,</w:t>
      </w:r>
    </w:p>
    <w:p w:rsidR="002B44D9" w:rsidRDefault="002B44D9" w:rsidP="00433F8D">
      <w:pPr>
        <w:pStyle w:val="Odstavecseseznamem"/>
        <w:numPr>
          <w:ilvl w:val="0"/>
          <w:numId w:val="41"/>
        </w:numPr>
      </w:pPr>
      <w:r>
        <w:t xml:space="preserve">k charakteru a četnosti zápisů v žákovské knížce, které mají vliv na posouzení chování žáka, </w:t>
      </w:r>
    </w:p>
    <w:p w:rsidR="002B44D9" w:rsidRDefault="002B44D9" w:rsidP="00433F8D">
      <w:pPr>
        <w:pStyle w:val="Odstavecseseznamem"/>
        <w:numPr>
          <w:ilvl w:val="0"/>
          <w:numId w:val="41"/>
        </w:numPr>
      </w:pPr>
      <w:r>
        <w:t xml:space="preserve">za jeden přestupek se uděluje žákovi pouze jedno opatření k posílení kázně, </w:t>
      </w:r>
    </w:p>
    <w:p w:rsidR="002B44D9" w:rsidRDefault="002B44D9" w:rsidP="00433F8D">
      <w:pPr>
        <w:pStyle w:val="Odstavecseseznamem"/>
        <w:numPr>
          <w:ilvl w:val="0"/>
          <w:numId w:val="41"/>
        </w:numPr>
      </w:pPr>
      <w:r>
        <w:t>třídní učitelé jsou povinni, pokud je to možné, včas prokazatelným způsobem informovat zákonné zástupce o problémech jejich dítěte, které by mohly vést k udělení opatření k posílení kázně nebo k snížení známky z chování.</w:t>
      </w:r>
    </w:p>
    <w:p w:rsidR="00B275A9" w:rsidRDefault="00B275A9" w:rsidP="00B275A9">
      <w:r>
        <w:t>Učitelé jsou povinni, pokud je to možné, včas informovat třídní učitele o problémech žáka, které by mohly vést k udělení opatření k posílení kázně nebo k snížení známky z chování.</w:t>
      </w:r>
    </w:p>
    <w:p w:rsidR="00433F8D" w:rsidRDefault="00433F8D" w:rsidP="00B275A9"/>
    <w:p w:rsidR="00433F8D" w:rsidRDefault="00433F8D" w:rsidP="00B275A9"/>
    <w:p w:rsidR="00D455DA" w:rsidRDefault="00D455DA" w:rsidP="00D455DA">
      <w:pPr>
        <w:pStyle w:val="Odstavecseseznamem"/>
        <w:numPr>
          <w:ilvl w:val="0"/>
          <w:numId w:val="3"/>
        </w:numPr>
        <w:rPr>
          <w:b/>
        </w:rPr>
      </w:pPr>
      <w:r w:rsidRPr="00D455DA">
        <w:rPr>
          <w:b/>
        </w:rPr>
        <w:t xml:space="preserve">Zásady a kritéria pro používání slovního hodnocení </w:t>
      </w:r>
    </w:p>
    <w:p w:rsidR="00433F8D" w:rsidRPr="00433F8D" w:rsidRDefault="00433F8D" w:rsidP="00433F8D">
      <w:pPr>
        <w:rPr>
          <w:b/>
        </w:rPr>
      </w:pPr>
    </w:p>
    <w:p w:rsidR="00D455DA" w:rsidRDefault="00D455DA" w:rsidP="00D455DA">
      <w:pPr>
        <w:pStyle w:val="Odstavecseseznamem"/>
        <w:numPr>
          <w:ilvl w:val="0"/>
          <w:numId w:val="20"/>
        </w:numPr>
        <w:ind w:left="1080"/>
      </w:pPr>
      <w: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kterou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w:t>
      </w:r>
    </w:p>
    <w:p w:rsidR="00D455DA" w:rsidRDefault="00D455DA" w:rsidP="00D455DA">
      <w:pPr>
        <w:pStyle w:val="Odstavecseseznamem"/>
        <w:ind w:left="360"/>
      </w:pPr>
    </w:p>
    <w:p w:rsidR="00B275A9" w:rsidRDefault="00D455DA" w:rsidP="00D455DA">
      <w:pPr>
        <w:pStyle w:val="Odstavecseseznamem"/>
        <w:numPr>
          <w:ilvl w:val="0"/>
          <w:numId w:val="20"/>
        </w:numPr>
        <w:ind w:left="1080"/>
      </w:pPr>
      <w:r>
        <w:lastRenderedPageBreak/>
        <w:t>Slovní hodnocení vychází:</w:t>
      </w:r>
    </w:p>
    <w:p w:rsidR="00D455DA" w:rsidRDefault="00D455DA" w:rsidP="00D455DA">
      <w:pPr>
        <w:pStyle w:val="Odstavecseseznamem"/>
        <w:ind w:left="1416"/>
      </w:pPr>
      <w:r>
        <w:t xml:space="preserve">- z hodnocení výsledků ústního i písemného projevu, </w:t>
      </w:r>
    </w:p>
    <w:p w:rsidR="00D455DA" w:rsidRDefault="00D455DA" w:rsidP="00D455DA">
      <w:pPr>
        <w:pStyle w:val="Odstavecseseznamem"/>
        <w:ind w:left="1416"/>
      </w:pPr>
      <w:r>
        <w:t xml:space="preserve">- z pracovního tempa, </w:t>
      </w:r>
    </w:p>
    <w:p w:rsidR="00D455DA" w:rsidRDefault="00D455DA" w:rsidP="00D455DA">
      <w:pPr>
        <w:pStyle w:val="Odstavecseseznamem"/>
        <w:ind w:left="1416"/>
      </w:pPr>
      <w:r>
        <w:t xml:space="preserve">- ze schopnosti samostatně pracovat, </w:t>
      </w:r>
    </w:p>
    <w:p w:rsidR="00D455DA" w:rsidRDefault="00D455DA" w:rsidP="00D455DA">
      <w:pPr>
        <w:pStyle w:val="Odstavecseseznamem"/>
        <w:ind w:left="1416"/>
      </w:pPr>
      <w:r>
        <w:t>- ze schopnosti soustředit se.</w:t>
      </w:r>
    </w:p>
    <w:p w:rsidR="00D455DA" w:rsidRDefault="00D455DA" w:rsidP="00D455DA">
      <w:pPr>
        <w:pStyle w:val="Odstavecseseznamem"/>
        <w:numPr>
          <w:ilvl w:val="0"/>
          <w:numId w:val="21"/>
        </w:numPr>
      </w:pPr>
      <w:r>
        <w:t>Do slovního hodnocení jednotlivých předmětů se nesmí promítnout hodnocení chování žáka.</w:t>
      </w:r>
    </w:p>
    <w:p w:rsidR="00D455DA" w:rsidRDefault="00D455DA" w:rsidP="00D455DA">
      <w:pPr>
        <w:pStyle w:val="Odstavecseseznamem"/>
        <w:numPr>
          <w:ilvl w:val="0"/>
          <w:numId w:val="21"/>
        </w:numPr>
      </w:pPr>
      <w:r>
        <w:t>Ve slovním hodnocení se učitel vyjadřuje k těmto oblastem:</w:t>
      </w:r>
    </w:p>
    <w:p w:rsidR="00D455DA" w:rsidRDefault="00D455DA" w:rsidP="00D455DA">
      <w:pPr>
        <w:pStyle w:val="Odstavecseseznamem"/>
        <w:ind w:left="1068"/>
      </w:pPr>
      <w:r>
        <w:t xml:space="preserve">osvojení znalostí základního učiva, </w:t>
      </w:r>
    </w:p>
    <w:p w:rsidR="00D455DA" w:rsidRDefault="00D455DA" w:rsidP="00D455DA">
      <w:pPr>
        <w:pStyle w:val="Odstavecseseznamem"/>
        <w:ind w:left="1416"/>
      </w:pPr>
      <w:r>
        <w:t xml:space="preserve">- míra dosažení očekávaných výstupů, </w:t>
      </w:r>
    </w:p>
    <w:p w:rsidR="00D455DA" w:rsidRDefault="00D455DA" w:rsidP="00D455DA">
      <w:pPr>
        <w:pStyle w:val="Odstavecseseznamem"/>
        <w:ind w:left="1416"/>
      </w:pPr>
      <w:r>
        <w:t xml:space="preserve">- úroveň dovedností a schopnost aplikovat získané poznatky </w:t>
      </w:r>
    </w:p>
    <w:p w:rsidR="00D455DA" w:rsidRDefault="00D455DA" w:rsidP="00D455DA">
      <w:pPr>
        <w:pStyle w:val="Odstavecseseznamem"/>
        <w:ind w:left="1416"/>
      </w:pPr>
      <w:r>
        <w:t xml:space="preserve">- přístup žáka k předmětu (zájem, snaha, úsilí) </w:t>
      </w:r>
    </w:p>
    <w:p w:rsidR="00D455DA" w:rsidRDefault="00D455DA" w:rsidP="00D455DA">
      <w:pPr>
        <w:pStyle w:val="Odstavecseseznamem"/>
        <w:ind w:left="1416"/>
      </w:pPr>
      <w:r>
        <w:t>- úroveň přípravy žáka (příprava žáka na vyučování, domácí úkoly).</w:t>
      </w:r>
    </w:p>
    <w:p w:rsidR="00275AA0" w:rsidRDefault="00D455DA" w:rsidP="004D50C3">
      <w:pPr>
        <w:pStyle w:val="Odstavecseseznamem"/>
        <w:numPr>
          <w:ilvl w:val="0"/>
          <w:numId w:val="21"/>
        </w:numPr>
      </w:pPr>
      <w:r>
        <w:t>Žák může být slovně hodnocen pouze na základě písemné žádosti zákonného zástupce. O použití slovního hodnocení rozhoduje ředitelka školy, a to na návrh vyučujícího daného předmětu, popřípadě třídního učitele. Důvody pro použití slovního hodnocení musí být doloženy vyjádřením PPP nebo SPC.</w:t>
      </w:r>
    </w:p>
    <w:p w:rsidR="004D50C3" w:rsidRDefault="004D50C3" w:rsidP="004D50C3">
      <w:pPr>
        <w:pStyle w:val="Odstavecseseznamem"/>
        <w:ind w:left="1068"/>
      </w:pPr>
    </w:p>
    <w:p w:rsidR="00607842" w:rsidRDefault="00607842" w:rsidP="00607842">
      <w:pPr>
        <w:pStyle w:val="Odstavecseseznamem"/>
        <w:ind w:left="1068"/>
        <w:rPr>
          <w:b/>
        </w:rPr>
      </w:pPr>
      <w:r w:rsidRPr="00607842">
        <w:rPr>
          <w:b/>
        </w:rPr>
        <w:t>Prospěch</w:t>
      </w:r>
    </w:p>
    <w:p w:rsidR="00607842" w:rsidRDefault="00607842" w:rsidP="00607842">
      <w:pPr>
        <w:pStyle w:val="Odstavecseseznamem"/>
        <w:ind w:left="1068"/>
        <w:rPr>
          <w:b/>
        </w:rPr>
      </w:pPr>
    </w:p>
    <w:tbl>
      <w:tblPr>
        <w:tblStyle w:val="Mkatabulky"/>
        <w:tblW w:w="0" w:type="auto"/>
        <w:tblInd w:w="1068" w:type="dxa"/>
        <w:tblLook w:val="04A0"/>
      </w:tblPr>
      <w:tblGrid>
        <w:gridCol w:w="6865"/>
      </w:tblGrid>
      <w:tr w:rsidR="00607842" w:rsidTr="00DB711D">
        <w:tc>
          <w:tcPr>
            <w:tcW w:w="6865" w:type="dxa"/>
          </w:tcPr>
          <w:p w:rsidR="00607842" w:rsidRPr="00607842" w:rsidRDefault="00607842" w:rsidP="00607842">
            <w:pPr>
              <w:pStyle w:val="Odstavecseseznamem"/>
              <w:ind w:left="0"/>
              <w:rPr>
                <w:b/>
              </w:rPr>
            </w:pPr>
            <w:r w:rsidRPr="00607842">
              <w:rPr>
                <w:b/>
              </w:rPr>
              <w:t>Ovládnutí učiva předepsaného osnovami</w:t>
            </w:r>
          </w:p>
        </w:tc>
      </w:tr>
      <w:tr w:rsidR="00607842" w:rsidTr="00DB711D">
        <w:tc>
          <w:tcPr>
            <w:tcW w:w="6865" w:type="dxa"/>
          </w:tcPr>
          <w:p w:rsidR="00607842" w:rsidRDefault="00607842" w:rsidP="00607842">
            <w:pPr>
              <w:pStyle w:val="Odstavecseseznamem"/>
              <w:ind w:left="708"/>
              <w:rPr>
                <w:b/>
              </w:rPr>
            </w:pPr>
            <w:r>
              <w:t>1 - výborný - ovládá bezpečně</w:t>
            </w:r>
          </w:p>
        </w:tc>
      </w:tr>
      <w:tr w:rsidR="00607842" w:rsidTr="00DB711D">
        <w:tc>
          <w:tcPr>
            <w:tcW w:w="6865" w:type="dxa"/>
          </w:tcPr>
          <w:p w:rsidR="00607842" w:rsidRDefault="00607842" w:rsidP="00607842">
            <w:pPr>
              <w:pStyle w:val="Odstavecseseznamem"/>
              <w:ind w:left="708"/>
              <w:rPr>
                <w:b/>
              </w:rPr>
            </w:pPr>
            <w:r>
              <w:t>2 - chvalitebný - ovládá</w:t>
            </w:r>
          </w:p>
        </w:tc>
      </w:tr>
      <w:tr w:rsidR="00607842" w:rsidTr="00DB711D">
        <w:tc>
          <w:tcPr>
            <w:tcW w:w="6865" w:type="dxa"/>
          </w:tcPr>
          <w:p w:rsidR="00607842" w:rsidRDefault="00607842" w:rsidP="00607842">
            <w:pPr>
              <w:pStyle w:val="Odstavecseseznamem"/>
              <w:ind w:left="708"/>
              <w:rPr>
                <w:b/>
              </w:rPr>
            </w:pPr>
            <w:r>
              <w:t>3 – dobrý -  v podstatě ovládá</w:t>
            </w:r>
          </w:p>
        </w:tc>
      </w:tr>
      <w:tr w:rsidR="00607842" w:rsidTr="00DB711D">
        <w:tc>
          <w:tcPr>
            <w:tcW w:w="6865" w:type="dxa"/>
          </w:tcPr>
          <w:p w:rsidR="00607842" w:rsidRDefault="00607842" w:rsidP="00607842">
            <w:pPr>
              <w:pStyle w:val="Odstavecseseznamem"/>
              <w:ind w:left="708"/>
              <w:rPr>
                <w:b/>
              </w:rPr>
            </w:pPr>
            <w:r>
              <w:t>4 - dostatečný - ovládá se značnými mezerami</w:t>
            </w:r>
          </w:p>
        </w:tc>
      </w:tr>
      <w:tr w:rsidR="00607842" w:rsidTr="00DB711D">
        <w:tc>
          <w:tcPr>
            <w:tcW w:w="6865" w:type="dxa"/>
          </w:tcPr>
          <w:p w:rsidR="00607842" w:rsidRDefault="00607842" w:rsidP="00607842">
            <w:pPr>
              <w:pStyle w:val="Odstavecseseznamem"/>
              <w:ind w:left="708"/>
              <w:rPr>
                <w:b/>
              </w:rPr>
            </w:pPr>
            <w:r>
              <w:t>5 - nedostatečný - neovládá</w:t>
            </w:r>
          </w:p>
        </w:tc>
      </w:tr>
      <w:tr w:rsidR="00607842" w:rsidTr="00DB711D">
        <w:tc>
          <w:tcPr>
            <w:tcW w:w="6865" w:type="dxa"/>
          </w:tcPr>
          <w:p w:rsidR="00607842" w:rsidRPr="00607842" w:rsidRDefault="00607842" w:rsidP="00607842">
            <w:pPr>
              <w:pStyle w:val="Odstavecseseznamem"/>
              <w:ind w:left="0"/>
              <w:rPr>
                <w:b/>
              </w:rPr>
            </w:pPr>
            <w:r w:rsidRPr="00607842">
              <w:rPr>
                <w:b/>
              </w:rPr>
              <w:t>Úroveň myšlení</w:t>
            </w:r>
          </w:p>
        </w:tc>
      </w:tr>
      <w:tr w:rsidR="00607842" w:rsidTr="00DB711D">
        <w:tc>
          <w:tcPr>
            <w:tcW w:w="6865" w:type="dxa"/>
          </w:tcPr>
          <w:p w:rsidR="00607842" w:rsidRDefault="00607842" w:rsidP="00A150AB">
            <w:pPr>
              <w:pStyle w:val="Odstavecseseznamem"/>
              <w:ind w:left="708"/>
              <w:rPr>
                <w:b/>
              </w:rPr>
            </w:pPr>
            <w:r>
              <w:t>1 - výborný - pohotový, bystrý, dobře chápe souvislosti</w:t>
            </w:r>
          </w:p>
        </w:tc>
      </w:tr>
      <w:tr w:rsidR="00607842" w:rsidTr="00DB711D">
        <w:tc>
          <w:tcPr>
            <w:tcW w:w="6865" w:type="dxa"/>
          </w:tcPr>
          <w:p w:rsidR="00607842" w:rsidRDefault="00607842" w:rsidP="00A150AB">
            <w:pPr>
              <w:pStyle w:val="Odstavecseseznamem"/>
              <w:ind w:left="708"/>
              <w:rPr>
                <w:b/>
              </w:rPr>
            </w:pPr>
            <w:r>
              <w:t>2 - chvalitebný - uvažuje celkem samostatně</w:t>
            </w:r>
          </w:p>
        </w:tc>
      </w:tr>
      <w:tr w:rsidR="00607842" w:rsidTr="00DB711D">
        <w:tc>
          <w:tcPr>
            <w:tcW w:w="6865" w:type="dxa"/>
          </w:tcPr>
          <w:p w:rsidR="00607842" w:rsidRDefault="00607842" w:rsidP="00A150AB">
            <w:pPr>
              <w:pStyle w:val="Odstavecseseznamem"/>
              <w:ind w:left="708"/>
              <w:rPr>
                <w:b/>
              </w:rPr>
            </w:pPr>
            <w:r>
              <w:t>3 – dobrý -  menší samostatnost v myšlení</w:t>
            </w:r>
          </w:p>
        </w:tc>
      </w:tr>
      <w:tr w:rsidR="00607842" w:rsidTr="00DB711D">
        <w:tc>
          <w:tcPr>
            <w:tcW w:w="6865" w:type="dxa"/>
          </w:tcPr>
          <w:p w:rsidR="00607842" w:rsidRDefault="00607842" w:rsidP="00A150AB">
            <w:pPr>
              <w:pStyle w:val="Odstavecseseznamem"/>
              <w:ind w:left="708"/>
              <w:rPr>
                <w:b/>
              </w:rPr>
            </w:pPr>
            <w:r>
              <w:t>4 - dostatečný - nesamostatné myšlení</w:t>
            </w:r>
          </w:p>
        </w:tc>
      </w:tr>
      <w:tr w:rsidR="00607842" w:rsidTr="00DB711D">
        <w:tc>
          <w:tcPr>
            <w:tcW w:w="6865" w:type="dxa"/>
          </w:tcPr>
          <w:p w:rsidR="00607842" w:rsidRDefault="00607842" w:rsidP="00A150AB">
            <w:pPr>
              <w:pStyle w:val="Odstavecseseznamem"/>
              <w:ind w:left="708"/>
              <w:rPr>
                <w:b/>
              </w:rPr>
            </w:pPr>
            <w:r>
              <w:t xml:space="preserve">5 - nedostatečný - odpovídá nesprávně i na </w:t>
            </w:r>
            <w:proofErr w:type="spellStart"/>
            <w:r>
              <w:t>návodné</w:t>
            </w:r>
            <w:proofErr w:type="spellEnd"/>
            <w:r>
              <w:t xml:space="preserve"> otázky</w:t>
            </w:r>
          </w:p>
        </w:tc>
      </w:tr>
      <w:tr w:rsidR="00607842" w:rsidRPr="00607842" w:rsidTr="00DB711D">
        <w:tc>
          <w:tcPr>
            <w:tcW w:w="6865" w:type="dxa"/>
          </w:tcPr>
          <w:p w:rsidR="00607842" w:rsidRPr="00607842" w:rsidRDefault="00607842" w:rsidP="00A150AB">
            <w:pPr>
              <w:pStyle w:val="Odstavecseseznamem"/>
              <w:ind w:left="0"/>
              <w:rPr>
                <w:b/>
              </w:rPr>
            </w:pPr>
            <w:r w:rsidRPr="00607842">
              <w:rPr>
                <w:b/>
              </w:rPr>
              <w:t>Úroveň vyjadřování</w:t>
            </w:r>
          </w:p>
        </w:tc>
      </w:tr>
      <w:tr w:rsidR="00607842" w:rsidTr="00DB711D">
        <w:tc>
          <w:tcPr>
            <w:tcW w:w="6865" w:type="dxa"/>
          </w:tcPr>
          <w:p w:rsidR="00607842" w:rsidRDefault="00607842" w:rsidP="00A150AB">
            <w:pPr>
              <w:pStyle w:val="Odstavecseseznamem"/>
              <w:ind w:left="708"/>
              <w:rPr>
                <w:b/>
              </w:rPr>
            </w:pPr>
            <w:r>
              <w:t>1 - výborný - výstižné a poměrně přesné</w:t>
            </w:r>
          </w:p>
        </w:tc>
      </w:tr>
      <w:tr w:rsidR="00607842" w:rsidTr="00DB711D">
        <w:tc>
          <w:tcPr>
            <w:tcW w:w="6865" w:type="dxa"/>
          </w:tcPr>
          <w:p w:rsidR="00607842" w:rsidRDefault="00607842" w:rsidP="00A150AB">
            <w:pPr>
              <w:pStyle w:val="Odstavecseseznamem"/>
              <w:ind w:left="708"/>
              <w:rPr>
                <w:b/>
              </w:rPr>
            </w:pPr>
            <w:r>
              <w:t>2 - chvalitebný – celkem výstižné</w:t>
            </w:r>
          </w:p>
        </w:tc>
      </w:tr>
      <w:tr w:rsidR="00607842" w:rsidTr="00DB711D">
        <w:tc>
          <w:tcPr>
            <w:tcW w:w="6865" w:type="dxa"/>
          </w:tcPr>
          <w:p w:rsidR="00607842" w:rsidRDefault="00607842" w:rsidP="00A150AB">
            <w:pPr>
              <w:pStyle w:val="Odstavecseseznamem"/>
              <w:ind w:left="708"/>
              <w:rPr>
                <w:b/>
              </w:rPr>
            </w:pPr>
            <w:r>
              <w:t>3 – dobrý - myšlenky nevyjadřuje příliš přesně</w:t>
            </w:r>
          </w:p>
        </w:tc>
      </w:tr>
      <w:tr w:rsidR="00607842" w:rsidTr="00DB711D">
        <w:tc>
          <w:tcPr>
            <w:tcW w:w="6865" w:type="dxa"/>
          </w:tcPr>
          <w:p w:rsidR="00607842" w:rsidRDefault="00607842" w:rsidP="00A150AB">
            <w:pPr>
              <w:pStyle w:val="Odstavecseseznamem"/>
              <w:ind w:left="708"/>
              <w:rPr>
                <w:b/>
              </w:rPr>
            </w:pPr>
            <w:r>
              <w:t>4 - dostatečný - myšlenky vyjadřuje se značnými obtížemi</w:t>
            </w:r>
          </w:p>
        </w:tc>
      </w:tr>
      <w:tr w:rsidR="00607842" w:rsidTr="00DB711D">
        <w:tc>
          <w:tcPr>
            <w:tcW w:w="6865" w:type="dxa"/>
          </w:tcPr>
          <w:p w:rsidR="00607842" w:rsidRDefault="00607842" w:rsidP="00A150AB">
            <w:pPr>
              <w:pStyle w:val="Odstavecseseznamem"/>
              <w:ind w:left="708"/>
              <w:rPr>
                <w:b/>
              </w:rPr>
            </w:pPr>
            <w:r>
              <w:t xml:space="preserve">5 - nedostatečný - odpovídá nesprávně i na </w:t>
            </w:r>
            <w:proofErr w:type="spellStart"/>
            <w:r>
              <w:t>návodné</w:t>
            </w:r>
            <w:proofErr w:type="spellEnd"/>
            <w:r>
              <w:t xml:space="preserve"> otázky</w:t>
            </w:r>
          </w:p>
        </w:tc>
      </w:tr>
      <w:tr w:rsidR="00DB711D" w:rsidRPr="00607842" w:rsidTr="00DB711D">
        <w:tc>
          <w:tcPr>
            <w:tcW w:w="6865" w:type="dxa"/>
          </w:tcPr>
          <w:p w:rsidR="00DB711D" w:rsidRPr="00DB711D" w:rsidRDefault="00DB711D" w:rsidP="00A150AB">
            <w:pPr>
              <w:pStyle w:val="Odstavecseseznamem"/>
              <w:ind w:left="0"/>
              <w:rPr>
                <w:b/>
              </w:rPr>
            </w:pPr>
            <w:r w:rsidRPr="00DB711D">
              <w:rPr>
                <w:b/>
              </w:rPr>
              <w:t>Celková aplikace vědomostí, řešení úkolů, chyby, jichž se žák dopouští</w:t>
            </w:r>
          </w:p>
        </w:tc>
      </w:tr>
      <w:tr w:rsidR="00DB711D" w:rsidTr="00DB711D">
        <w:tc>
          <w:tcPr>
            <w:tcW w:w="6865" w:type="dxa"/>
          </w:tcPr>
          <w:p w:rsidR="00DB711D" w:rsidRDefault="00DB711D" w:rsidP="00A150AB">
            <w:pPr>
              <w:pStyle w:val="Odstavecseseznamem"/>
              <w:ind w:left="708"/>
              <w:rPr>
                <w:b/>
              </w:rPr>
            </w:pPr>
            <w:r>
              <w:t>1 - výborný - užívá vědomostí a spolehlivě a uvědoměle dovedností, pracuje samostatně, přesně a s jistotou</w:t>
            </w:r>
          </w:p>
        </w:tc>
      </w:tr>
      <w:tr w:rsidR="00DB711D" w:rsidTr="00DB711D">
        <w:tc>
          <w:tcPr>
            <w:tcW w:w="6865" w:type="dxa"/>
          </w:tcPr>
          <w:p w:rsidR="00DB711D" w:rsidRDefault="00DB711D" w:rsidP="00A150AB">
            <w:pPr>
              <w:pStyle w:val="Odstavecseseznamem"/>
              <w:ind w:left="708"/>
              <w:rPr>
                <w:b/>
              </w:rPr>
            </w:pPr>
            <w:r>
              <w:t>2 - chvalitebný - dovede používat vědomosti a dovednosti při řešení úkolů, dopouští se jen menších chyb</w:t>
            </w:r>
          </w:p>
        </w:tc>
      </w:tr>
      <w:tr w:rsidR="00DB711D" w:rsidTr="00DB711D">
        <w:tc>
          <w:tcPr>
            <w:tcW w:w="6865" w:type="dxa"/>
          </w:tcPr>
          <w:p w:rsidR="00DB711D" w:rsidRDefault="00DB711D" w:rsidP="00A150AB">
            <w:pPr>
              <w:pStyle w:val="Odstavecseseznamem"/>
              <w:ind w:left="708"/>
              <w:rPr>
                <w:b/>
              </w:rPr>
            </w:pPr>
            <w:r>
              <w:t>3 – dobrý - řeší úkoly s pomocí učitele a s touto pomocí snadno překonává potíže a odstraňuje chyby</w:t>
            </w:r>
          </w:p>
        </w:tc>
      </w:tr>
      <w:tr w:rsidR="00DB711D" w:rsidTr="00DB711D">
        <w:tc>
          <w:tcPr>
            <w:tcW w:w="6865" w:type="dxa"/>
          </w:tcPr>
          <w:p w:rsidR="00DB711D" w:rsidRDefault="00DB711D" w:rsidP="00A150AB">
            <w:pPr>
              <w:pStyle w:val="Odstavecseseznamem"/>
              <w:ind w:left="708"/>
              <w:rPr>
                <w:b/>
              </w:rPr>
            </w:pPr>
            <w:r>
              <w:t>4 - dostatečný - dělá podstatné chyby, nesnadno je překonává</w:t>
            </w:r>
          </w:p>
        </w:tc>
      </w:tr>
      <w:tr w:rsidR="00DB711D" w:rsidTr="00DB711D">
        <w:tc>
          <w:tcPr>
            <w:tcW w:w="6865" w:type="dxa"/>
          </w:tcPr>
          <w:p w:rsidR="00DB711D" w:rsidRDefault="00DB711D" w:rsidP="00A150AB">
            <w:pPr>
              <w:pStyle w:val="Odstavecseseznamem"/>
              <w:ind w:left="708"/>
              <w:rPr>
                <w:b/>
              </w:rPr>
            </w:pPr>
            <w:r>
              <w:t>5 - nedostatečný - praktické úkoly nedokáže splnit ani s pomocí učitele</w:t>
            </w:r>
          </w:p>
        </w:tc>
      </w:tr>
      <w:tr w:rsidR="00DB711D" w:rsidRPr="00607842" w:rsidTr="00DB711D">
        <w:tc>
          <w:tcPr>
            <w:tcW w:w="6865" w:type="dxa"/>
          </w:tcPr>
          <w:p w:rsidR="00DB711D" w:rsidRPr="00607842" w:rsidRDefault="00E2314E" w:rsidP="00A150AB">
            <w:pPr>
              <w:pStyle w:val="Odstavecseseznamem"/>
              <w:ind w:left="0"/>
              <w:rPr>
                <w:b/>
              </w:rPr>
            </w:pPr>
            <w:r>
              <w:rPr>
                <w:b/>
              </w:rPr>
              <w:t>Píle a zájem o učení</w:t>
            </w:r>
          </w:p>
        </w:tc>
      </w:tr>
      <w:tr w:rsidR="00DB711D" w:rsidTr="00DB711D">
        <w:tc>
          <w:tcPr>
            <w:tcW w:w="6865" w:type="dxa"/>
          </w:tcPr>
          <w:p w:rsidR="00DB711D" w:rsidRDefault="00DB711D" w:rsidP="00A150AB">
            <w:pPr>
              <w:pStyle w:val="Odstavecseseznamem"/>
              <w:ind w:left="708"/>
              <w:rPr>
                <w:b/>
              </w:rPr>
            </w:pPr>
            <w:r>
              <w:lastRenderedPageBreak/>
              <w:t xml:space="preserve">1 - výborný </w:t>
            </w:r>
            <w:r w:rsidR="00E2314E">
              <w:t>- aktivní, učí se svědomitě a se zájmem</w:t>
            </w:r>
          </w:p>
        </w:tc>
      </w:tr>
      <w:tr w:rsidR="00DB711D" w:rsidTr="00DB711D">
        <w:tc>
          <w:tcPr>
            <w:tcW w:w="6865" w:type="dxa"/>
          </w:tcPr>
          <w:p w:rsidR="00DB711D" w:rsidRDefault="00DB711D" w:rsidP="00A150AB">
            <w:pPr>
              <w:pStyle w:val="Odstavecseseznamem"/>
              <w:ind w:left="708"/>
              <w:rPr>
                <w:b/>
              </w:rPr>
            </w:pPr>
            <w:r>
              <w:t xml:space="preserve">2 - chvalitebný - </w:t>
            </w:r>
            <w:r w:rsidR="00E2314E">
              <w:t>učí se svědomitě</w:t>
            </w:r>
          </w:p>
        </w:tc>
      </w:tr>
      <w:tr w:rsidR="00DB711D" w:rsidTr="00DB711D">
        <w:tc>
          <w:tcPr>
            <w:tcW w:w="6865" w:type="dxa"/>
          </w:tcPr>
          <w:p w:rsidR="00DB711D" w:rsidRDefault="00DB711D" w:rsidP="00A150AB">
            <w:pPr>
              <w:pStyle w:val="Odstavecseseznamem"/>
              <w:ind w:left="708"/>
              <w:rPr>
                <w:b/>
              </w:rPr>
            </w:pPr>
            <w:r>
              <w:t xml:space="preserve">3 – dobrý </w:t>
            </w:r>
            <w:r w:rsidR="00E2314E">
              <w:t>- k učení a práci nepotřebuje větších podnětů</w:t>
            </w:r>
          </w:p>
        </w:tc>
      </w:tr>
      <w:tr w:rsidR="00DB711D" w:rsidTr="00DB711D">
        <w:tc>
          <w:tcPr>
            <w:tcW w:w="6865" w:type="dxa"/>
          </w:tcPr>
          <w:p w:rsidR="00DB711D" w:rsidRDefault="00DB711D" w:rsidP="00A150AB">
            <w:pPr>
              <w:pStyle w:val="Odstavecseseznamem"/>
              <w:ind w:left="708"/>
              <w:rPr>
                <w:b/>
              </w:rPr>
            </w:pPr>
            <w:r>
              <w:t xml:space="preserve">4 - dostatečný - </w:t>
            </w:r>
            <w:r w:rsidR="00E2314E">
              <w:t>malý zájem o učení, potřebuje stálé podněty</w:t>
            </w:r>
          </w:p>
        </w:tc>
      </w:tr>
      <w:tr w:rsidR="00DB711D" w:rsidTr="00DB711D">
        <w:tc>
          <w:tcPr>
            <w:tcW w:w="6865" w:type="dxa"/>
          </w:tcPr>
          <w:p w:rsidR="00DB711D" w:rsidRDefault="00DB711D" w:rsidP="00A150AB">
            <w:pPr>
              <w:pStyle w:val="Odstavecseseznamem"/>
              <w:ind w:left="708"/>
              <w:rPr>
                <w:b/>
              </w:rPr>
            </w:pPr>
            <w:r>
              <w:t xml:space="preserve">5 - nedostatečný - </w:t>
            </w:r>
            <w:r w:rsidR="00E2314E">
              <w:t>pomoc a pobízení k učení jsou neúčinné</w:t>
            </w:r>
          </w:p>
        </w:tc>
      </w:tr>
    </w:tbl>
    <w:p w:rsidR="00607842" w:rsidRDefault="00607842" w:rsidP="00607842">
      <w:pPr>
        <w:pStyle w:val="Odstavecseseznamem"/>
        <w:ind w:left="1068"/>
        <w:rPr>
          <w:b/>
        </w:rPr>
      </w:pPr>
    </w:p>
    <w:p w:rsidR="00275AA0" w:rsidRPr="00607842" w:rsidRDefault="00275AA0" w:rsidP="00607842">
      <w:pPr>
        <w:pStyle w:val="Odstavecseseznamem"/>
        <w:ind w:left="1068"/>
        <w:rPr>
          <w:b/>
        </w:rPr>
      </w:pPr>
    </w:p>
    <w:p w:rsidR="00BC0FDB" w:rsidRDefault="00282288" w:rsidP="00282288">
      <w:pPr>
        <w:pStyle w:val="Odstavecseseznamem"/>
        <w:numPr>
          <w:ilvl w:val="0"/>
          <w:numId w:val="3"/>
        </w:numPr>
        <w:rPr>
          <w:b/>
        </w:rPr>
      </w:pPr>
      <w:r w:rsidRPr="00282288">
        <w:rPr>
          <w:b/>
        </w:rPr>
        <w:t>Zásady pro stanovení celkového hodnocení žáka na vysvědčení v případě použití slovního hodnocení nebo kombinace slovního hodnocení a klasifikace</w:t>
      </w:r>
    </w:p>
    <w:p w:rsidR="00282288" w:rsidRDefault="00282288" w:rsidP="00282288">
      <w:pPr>
        <w:pStyle w:val="Odstavecseseznamem"/>
        <w:numPr>
          <w:ilvl w:val="0"/>
          <w:numId w:val="21"/>
        </w:numPr>
      </w:pPr>
      <w:r>
        <w:t xml:space="preserve">Žák, který je slovně hodnocen z jednoho nebo více předmětů, a to bez kombinace slovního hodnocení a klasifikace, může mít na konci prvního nebo druhého pololetí celkový prospěch prospěl nebo neprospěl. </w:t>
      </w:r>
    </w:p>
    <w:p w:rsidR="00282288" w:rsidRDefault="00282288" w:rsidP="00282288">
      <w:pPr>
        <w:pStyle w:val="Odstavecseseznamem"/>
        <w:numPr>
          <w:ilvl w:val="0"/>
          <w:numId w:val="21"/>
        </w:numPr>
      </w:pPr>
      <w:r>
        <w:t xml:space="preserve">Žák, u kterého je využita kombinace slovního hodnocení a klasifikace může mít na konci prvního nebo druhého pololetí celkový prospěch prospěl s vyznamenáním, prospěl nebo neprospěl. </w:t>
      </w:r>
    </w:p>
    <w:p w:rsidR="00282288" w:rsidRDefault="00282288" w:rsidP="00282288">
      <w:pPr>
        <w:pStyle w:val="Odstavecseseznamem"/>
        <w:numPr>
          <w:ilvl w:val="0"/>
          <w:numId w:val="21"/>
        </w:numPr>
      </w:pPr>
      <w:r>
        <w:t>Žák, který je na konci prvního nebo druhého pololetí hodnocen neprospěl, musí mít toto hodnocení zdůvodněno ve slovním hodnocení daného předmětu.</w:t>
      </w:r>
    </w:p>
    <w:p w:rsidR="00282288" w:rsidRDefault="00282288" w:rsidP="00282288">
      <w:pPr>
        <w:pStyle w:val="Odstavecseseznamem"/>
        <w:ind w:left="1068"/>
      </w:pPr>
    </w:p>
    <w:p w:rsidR="00282288" w:rsidRDefault="00282288" w:rsidP="00282288">
      <w:pPr>
        <w:pStyle w:val="Odstavecseseznamem"/>
        <w:numPr>
          <w:ilvl w:val="0"/>
          <w:numId w:val="3"/>
        </w:numPr>
        <w:rPr>
          <w:b/>
        </w:rPr>
      </w:pPr>
      <w:r w:rsidRPr="00282288">
        <w:rPr>
          <w:b/>
        </w:rPr>
        <w:t>Zásady a pravidla pro sebehodnocení žáků</w:t>
      </w:r>
    </w:p>
    <w:p w:rsidR="00282288" w:rsidRDefault="00282288" w:rsidP="00282288">
      <w:pPr>
        <w:pStyle w:val="Odstavecseseznamem"/>
        <w:numPr>
          <w:ilvl w:val="0"/>
          <w:numId w:val="22"/>
        </w:numPr>
      </w:pPr>
      <w:r>
        <w:t xml:space="preserve">Sebehodnocení je důležitou součástí procesu hodnocení. Je to jedna z výchovných metod. </w:t>
      </w:r>
    </w:p>
    <w:p w:rsidR="00282288" w:rsidRDefault="00282288" w:rsidP="00282288">
      <w:pPr>
        <w:pStyle w:val="Odstavecseseznamem"/>
        <w:numPr>
          <w:ilvl w:val="0"/>
          <w:numId w:val="22"/>
        </w:numPr>
      </w:pPr>
      <w:r>
        <w:t xml:space="preserve">Žáci jsou navykáni na situaci, kdy hodnocení pedagogem, skupinou či jiným žákem bude předcházet sebehodnocení, s nímž bude vnější hodnocení konfrontováno. Žák si tak porovná svůj pohled na sebe sama, na své výkony s pohledy pedagogů a ostatních spolužáků. </w:t>
      </w:r>
    </w:p>
    <w:p w:rsidR="00282288" w:rsidRDefault="00282288" w:rsidP="00282288">
      <w:pPr>
        <w:pStyle w:val="Odstavecseseznamem"/>
        <w:numPr>
          <w:ilvl w:val="0"/>
          <w:numId w:val="22"/>
        </w:numPr>
      </w:pPr>
      <w:r>
        <w:t xml:space="preserve">Zapojování žáků do procesu hodnocení zajišťují pedagogičtí pracovníci, kteří vedou žáky k tomu, aby se při sebehodnocení učili používat odpovídajících kritérií pro hodnocení, všímali si toho, co je významné a podstatné. </w:t>
      </w:r>
    </w:p>
    <w:p w:rsidR="00282288" w:rsidRDefault="00282288" w:rsidP="00282288">
      <w:pPr>
        <w:pStyle w:val="Odstavecseseznamem"/>
        <w:numPr>
          <w:ilvl w:val="0"/>
          <w:numId w:val="22"/>
        </w:numPr>
      </w:pPr>
      <w:r>
        <w:t>Při sebehodnocení se žák snaží popsat např.</w:t>
      </w:r>
    </w:p>
    <w:p w:rsidR="00282288" w:rsidRDefault="00282288" w:rsidP="00282288">
      <w:pPr>
        <w:pStyle w:val="Odstavecseseznamem"/>
        <w:ind w:left="1068"/>
      </w:pPr>
      <w:r>
        <w:t xml:space="preserve">- co se mu daří, </w:t>
      </w:r>
    </w:p>
    <w:p w:rsidR="00282288" w:rsidRDefault="00282288" w:rsidP="00282288">
      <w:pPr>
        <w:pStyle w:val="Odstavecseseznamem"/>
        <w:ind w:left="1068"/>
      </w:pPr>
      <w:r>
        <w:t xml:space="preserve">- co mu ještě nejde, </w:t>
      </w:r>
    </w:p>
    <w:p w:rsidR="00282288" w:rsidRDefault="00282288" w:rsidP="00282288">
      <w:pPr>
        <w:pStyle w:val="Odstavecseseznamem"/>
        <w:ind w:left="1068"/>
      </w:pPr>
      <w:r>
        <w:t xml:space="preserve">- jak bude pokračovat dál, </w:t>
      </w:r>
    </w:p>
    <w:p w:rsidR="00282288" w:rsidRDefault="00282288" w:rsidP="00282288">
      <w:pPr>
        <w:pStyle w:val="Odstavecseseznamem"/>
        <w:ind w:left="1068"/>
      </w:pPr>
      <w:r>
        <w:t>- proč tomu tak je.</w:t>
      </w:r>
    </w:p>
    <w:p w:rsidR="00A31128" w:rsidRDefault="00A31128" w:rsidP="00282288">
      <w:pPr>
        <w:pStyle w:val="Odstavecseseznamem"/>
        <w:ind w:left="1068"/>
      </w:pPr>
    </w:p>
    <w:p w:rsidR="00A31128" w:rsidRDefault="00282288" w:rsidP="00282288">
      <w:pPr>
        <w:pStyle w:val="Odstavecseseznamem"/>
        <w:numPr>
          <w:ilvl w:val="0"/>
          <w:numId w:val="22"/>
        </w:numPr>
      </w:pPr>
      <w:r>
        <w:t xml:space="preserve">Žáci se učí zhodnotit: </w:t>
      </w:r>
    </w:p>
    <w:p w:rsidR="00A31128" w:rsidRDefault="00282288" w:rsidP="00A31128">
      <w:pPr>
        <w:pStyle w:val="Bezmezer"/>
        <w:ind w:left="1068"/>
      </w:pPr>
      <w:r>
        <w:t xml:space="preserve">- úroveň své přípravy na vyučování </w:t>
      </w:r>
    </w:p>
    <w:p w:rsidR="00A31128" w:rsidRDefault="00282288" w:rsidP="00A31128">
      <w:pPr>
        <w:pStyle w:val="Bezmezer"/>
        <w:ind w:left="1068"/>
      </w:pPr>
      <w:r>
        <w:t xml:space="preserve">- kvalitu a stupeň zvládnutí požadovaných kompetencí </w:t>
      </w:r>
    </w:p>
    <w:p w:rsidR="00A31128" w:rsidRDefault="00282288" w:rsidP="00A31128">
      <w:pPr>
        <w:pStyle w:val="Bezmezer"/>
        <w:ind w:left="1068"/>
      </w:pPr>
      <w:r>
        <w:t xml:space="preserve">- úroveň ústního, písemného a grafického projevu (např. samostatnost, správnost, souvislost, přehlednost) </w:t>
      </w:r>
    </w:p>
    <w:p w:rsidR="00A31128" w:rsidRDefault="00282288" w:rsidP="00A31128">
      <w:pPr>
        <w:pStyle w:val="Bezmezer"/>
        <w:ind w:left="1068"/>
      </w:pPr>
      <w:r>
        <w:t xml:space="preserve">- přístup a ochotu k řešení zadaného úkolu </w:t>
      </w:r>
    </w:p>
    <w:p w:rsidR="00A31128" w:rsidRDefault="00282288" w:rsidP="00A31128">
      <w:pPr>
        <w:pStyle w:val="Bezmezer"/>
        <w:ind w:left="1068"/>
      </w:pPr>
      <w:r>
        <w:t xml:space="preserve">- svoji úlohu při skupinové práci </w:t>
      </w:r>
    </w:p>
    <w:p w:rsidR="00A31128" w:rsidRDefault="00282288" w:rsidP="00A31128">
      <w:pPr>
        <w:pStyle w:val="Bezmezer"/>
        <w:ind w:left="1068"/>
      </w:pPr>
      <w:r>
        <w:t xml:space="preserve">- pokrok ve své práci </w:t>
      </w:r>
    </w:p>
    <w:p w:rsidR="00282288" w:rsidRDefault="00282288" w:rsidP="00A31128">
      <w:pPr>
        <w:pStyle w:val="Bezmezer"/>
        <w:ind w:left="1068"/>
      </w:pPr>
      <w:r>
        <w:t>- své chování</w:t>
      </w:r>
    </w:p>
    <w:p w:rsidR="00282288" w:rsidRDefault="00282288" w:rsidP="00282288">
      <w:pPr>
        <w:pStyle w:val="Odstavecseseznamem"/>
        <w:numPr>
          <w:ilvl w:val="0"/>
          <w:numId w:val="22"/>
        </w:numPr>
      </w:pPr>
      <w:r>
        <w:t xml:space="preserve">Sebehodnocení žáků nemá nahradit klasické hodnocení (hodnocení žáka pedagogem), ale má pouze doplňovat a rozšiřovat evaluační procesy a více aktivizovat žáka. </w:t>
      </w:r>
    </w:p>
    <w:p w:rsidR="00282288" w:rsidRDefault="00282288" w:rsidP="00282288">
      <w:pPr>
        <w:pStyle w:val="Odstavecseseznamem"/>
        <w:numPr>
          <w:ilvl w:val="0"/>
          <w:numId w:val="22"/>
        </w:numPr>
      </w:pPr>
      <w:r>
        <w:t>Žák má právo na své sebehodnocení.</w:t>
      </w:r>
    </w:p>
    <w:p w:rsidR="00A31128" w:rsidRDefault="00A31128" w:rsidP="00A31128">
      <w:pPr>
        <w:pStyle w:val="Odstavecseseznamem"/>
        <w:ind w:left="1068"/>
      </w:pPr>
    </w:p>
    <w:p w:rsidR="00A31128" w:rsidRDefault="00A31128" w:rsidP="00A31128">
      <w:pPr>
        <w:pStyle w:val="Odstavecseseznamem"/>
        <w:numPr>
          <w:ilvl w:val="0"/>
          <w:numId w:val="3"/>
        </w:numPr>
        <w:rPr>
          <w:b/>
        </w:rPr>
      </w:pPr>
      <w:r w:rsidRPr="00A31128">
        <w:rPr>
          <w:b/>
        </w:rPr>
        <w:t>Hodnocení vzdělávání žáků se speciálními vzdělávacími potřebami a cizinců</w:t>
      </w:r>
    </w:p>
    <w:p w:rsidR="00A31128" w:rsidRDefault="00A31128" w:rsidP="00A31128">
      <w:pPr>
        <w:pStyle w:val="Odstavecseseznamem"/>
        <w:numPr>
          <w:ilvl w:val="0"/>
          <w:numId w:val="23"/>
        </w:numPr>
      </w:pPr>
      <w:r>
        <w:lastRenderedPageBreak/>
        <w:t xml:space="preserve">Učitel vychází ze znalosti příznaků postižení a volí takové formy a druhy zkoušení, které odpovídají schopnostem žáka a na něž nemá porucha negativní vliv. </w:t>
      </w:r>
    </w:p>
    <w:p w:rsidR="00A31128" w:rsidRDefault="00A31128" w:rsidP="00A31128">
      <w:pPr>
        <w:pStyle w:val="Odstavecseseznamem"/>
        <w:numPr>
          <w:ilvl w:val="0"/>
          <w:numId w:val="23"/>
        </w:numPr>
      </w:pPr>
      <w:r>
        <w:t xml:space="preserve">Kontrolní práce a diktáty píší tito žáci po předchozí přípravě. </w:t>
      </w:r>
    </w:p>
    <w:p w:rsidR="00A31128" w:rsidRDefault="00A31128" w:rsidP="00A31128">
      <w:pPr>
        <w:pStyle w:val="Odstavecseseznamem"/>
        <w:numPr>
          <w:ilvl w:val="0"/>
          <w:numId w:val="23"/>
        </w:numPr>
      </w:pPr>
      <w:r>
        <w:t>Důraz klade učitel na ten druh projevu, ve kterém má žák předpoklady podávat lepší výkon.</w:t>
      </w:r>
    </w:p>
    <w:p w:rsidR="00A31128" w:rsidRDefault="00A31128" w:rsidP="00A31128">
      <w:pPr>
        <w:pStyle w:val="Odstavecseseznamem"/>
        <w:numPr>
          <w:ilvl w:val="0"/>
          <w:numId w:val="23"/>
        </w:numPr>
      </w:pPr>
      <w:r>
        <w:t>Klasifikace musí být provázena hodnocením, tj. vyjádřením pozitivních stránek výkonu, návodem, jak překonávat mezery, jak prohlubovat úspěšnost.</w:t>
      </w:r>
    </w:p>
    <w:p w:rsidR="00930FA0" w:rsidRDefault="00930FA0" w:rsidP="00A31128">
      <w:pPr>
        <w:pStyle w:val="Odstavecseseznamem"/>
        <w:numPr>
          <w:ilvl w:val="0"/>
          <w:numId w:val="23"/>
        </w:numPr>
      </w:pPr>
      <w:r>
        <w:t>Při klasifikaci se specifická</w:t>
      </w:r>
      <w:r w:rsidR="004D50C3">
        <w:t xml:space="preserve"> porucha dítěte bere v úvahu a upraví se rozsah práce.</w:t>
      </w:r>
    </w:p>
    <w:p w:rsidR="00930FA0" w:rsidRDefault="00930FA0" w:rsidP="00A31128">
      <w:pPr>
        <w:pStyle w:val="Odstavecseseznamem"/>
        <w:numPr>
          <w:ilvl w:val="0"/>
          <w:numId w:val="23"/>
        </w:numPr>
      </w:pPr>
      <w:r>
        <w:t>Hodnocení žáků cizinců, kteří plní v České republice povinnou školní docházku, se úroveň znalosti českého jazyka považuje za závažnou souvislost, která ovlivňuje jejich výkon. Žákům cizincům jsou vypracovány vyrovnávací plány (VP), na jejichž základě jsou žáci cizinci do výuky postupně integrováni a ve kterých je stanoveno, jak a za co jsou žáci cizinci hodnoceni. VP určují vzdělávací cíle a cestu k jejich naplnění, a uvádí kompetence, které by měli žáci cizinci v daném předmětu za určité časové období zhruba zvládnout a na jejichž základě jsou následně hodnoceni.</w:t>
      </w:r>
    </w:p>
    <w:p w:rsidR="009A4132" w:rsidRDefault="009A4132" w:rsidP="00A31128">
      <w:pPr>
        <w:pStyle w:val="Odstavecseseznamem"/>
        <w:numPr>
          <w:ilvl w:val="0"/>
          <w:numId w:val="23"/>
        </w:numPr>
      </w:pPr>
      <w:r>
        <w:t xml:space="preserve">Hodnocení žáků v individuálním vzdělávání podle §41 je stanoveno nejméně 2x do roka </w:t>
      </w:r>
      <w:r w:rsidR="00FD5C7A">
        <w:t>přezkoušením</w:t>
      </w:r>
      <w:r>
        <w:t xml:space="preserve"> z předmětů v rozvrhu dané třídy</w:t>
      </w:r>
      <w:r w:rsidR="00FD5C7A">
        <w:t xml:space="preserve"> v různých formách.</w:t>
      </w:r>
    </w:p>
    <w:p w:rsidR="00930FA0" w:rsidRDefault="00930FA0" w:rsidP="00930FA0">
      <w:pPr>
        <w:pStyle w:val="Odstavecseseznamem"/>
        <w:ind w:left="1068"/>
      </w:pPr>
    </w:p>
    <w:p w:rsidR="00930FA0" w:rsidRDefault="00930FA0" w:rsidP="00930FA0">
      <w:pPr>
        <w:pStyle w:val="Odstavecseseznamem"/>
        <w:numPr>
          <w:ilvl w:val="0"/>
          <w:numId w:val="3"/>
        </w:numPr>
        <w:rPr>
          <w:b/>
        </w:rPr>
      </w:pPr>
      <w:r w:rsidRPr="00930FA0">
        <w:rPr>
          <w:b/>
        </w:rPr>
        <w:t>Komisionální přezkoušení žáka (pochybnosti ze strany zákonného zástupce)</w:t>
      </w:r>
    </w:p>
    <w:p w:rsidR="00930FA0" w:rsidRDefault="00930FA0" w:rsidP="00930FA0">
      <w:r>
        <w:t xml:space="preserve">Má-li rodič nebo zákonný zástupce žáka pochybnosti o správnosti klasifikace v jednotlivých předmětech na </w:t>
      </w:r>
      <w:proofErr w:type="gramStart"/>
      <w:r>
        <w:t>konci</w:t>
      </w:r>
      <w:r w:rsidR="00433F8D">
        <w:t xml:space="preserve"> </w:t>
      </w:r>
      <w:r>
        <w:t xml:space="preserve"> 1. nebo</w:t>
      </w:r>
      <w:proofErr w:type="gramEnd"/>
      <w:r>
        <w:t xml:space="preserve"> 2. pololetí, může do 3 pracovních dnů ode dne, kdy se o hodnocení prokazatelně dozvěděl, nejpozději však do 3 dnů od vydání vysvědčení, písemně požádat ředitelku školy o jeho komisionální přezkoušení.</w:t>
      </w:r>
    </w:p>
    <w:p w:rsidR="00930FA0" w:rsidRPr="00930FA0" w:rsidRDefault="00930FA0" w:rsidP="00930FA0">
      <w:pPr>
        <w:pStyle w:val="Odstavecseseznamem"/>
        <w:numPr>
          <w:ilvl w:val="0"/>
          <w:numId w:val="24"/>
        </w:numPr>
        <w:rPr>
          <w:b/>
        </w:rPr>
      </w:pPr>
      <w:r>
        <w:t xml:space="preserve">Komisionální přezkoušení se koná nejpozději do 14 dnů od doručení písemné žádosti. </w:t>
      </w:r>
    </w:p>
    <w:p w:rsidR="00930FA0" w:rsidRPr="00930FA0" w:rsidRDefault="00930FA0" w:rsidP="00930FA0">
      <w:pPr>
        <w:pStyle w:val="Odstavecseseznamem"/>
        <w:numPr>
          <w:ilvl w:val="0"/>
          <w:numId w:val="24"/>
        </w:numPr>
        <w:rPr>
          <w:b/>
        </w:rPr>
      </w:pPr>
      <w:r>
        <w:t xml:space="preserve">Komisi pro přezkoušení žáka jmenuje ředitelka školy. V případě, že je vyučujícím daného předmětu ředitel, jmenuje komisi krajský úřad. </w:t>
      </w:r>
    </w:p>
    <w:p w:rsidR="00930FA0" w:rsidRPr="00930FA0" w:rsidRDefault="00930FA0" w:rsidP="00930FA0">
      <w:pPr>
        <w:pStyle w:val="Odstavecseseznamem"/>
        <w:numPr>
          <w:ilvl w:val="0"/>
          <w:numId w:val="24"/>
        </w:numPr>
        <w:rPr>
          <w:b/>
        </w:rPr>
      </w:pPr>
      <w:r>
        <w:t xml:space="preserve">Komise je tříčlenná, tvoří ji: </w:t>
      </w:r>
    </w:p>
    <w:p w:rsidR="00930FA0" w:rsidRDefault="00930FA0" w:rsidP="00930FA0">
      <w:pPr>
        <w:pStyle w:val="Odstavecseseznamem"/>
      </w:pPr>
      <w:r>
        <w:t xml:space="preserve">- předseda, kterým je ředitelka školy, popřípadě jí pověřený učitel </w:t>
      </w:r>
    </w:p>
    <w:p w:rsidR="00930FA0" w:rsidRDefault="00930FA0" w:rsidP="00930FA0">
      <w:pPr>
        <w:pStyle w:val="Odstavecseseznamem"/>
      </w:pPr>
      <w:r>
        <w:t xml:space="preserve">- zkoušející učitel, jímž je vyučující daného předmětu ve třídě, v níž je žák zařazen, popřípadě jiný vyučující daného předmětu </w:t>
      </w:r>
    </w:p>
    <w:p w:rsidR="00930FA0" w:rsidRDefault="00930FA0" w:rsidP="00930FA0">
      <w:pPr>
        <w:pStyle w:val="Odstavecseseznamem"/>
      </w:pPr>
      <w:r>
        <w:t xml:space="preserve">- přísedící, kterým je jiný vyučující daného předmětu nebo předmětu stejné vzdělávací oblasti. </w:t>
      </w:r>
    </w:p>
    <w:p w:rsidR="00930FA0" w:rsidRDefault="00930FA0" w:rsidP="00930FA0">
      <w:pPr>
        <w:pStyle w:val="Odstavecseseznamem"/>
        <w:numPr>
          <w:ilvl w:val="0"/>
          <w:numId w:val="24"/>
        </w:numPr>
      </w:pPr>
      <w:r>
        <w:t xml:space="preserve">Výsledek přezkoušení již nelze napadnout novou žádostí o přezkoušení. </w:t>
      </w:r>
    </w:p>
    <w:p w:rsidR="00930FA0" w:rsidRDefault="00930FA0" w:rsidP="00930FA0">
      <w:pPr>
        <w:pStyle w:val="Odstavecseseznamem"/>
        <w:numPr>
          <w:ilvl w:val="0"/>
          <w:numId w:val="24"/>
        </w:numPr>
      </w:pPr>
      <w:r>
        <w:t xml:space="preserve">Výsledek přezkoušení stanoví komise hlasováním; vyjádří se slovním hodnocením nebo stupněm prospěchu. </w:t>
      </w:r>
    </w:p>
    <w:p w:rsidR="00930FA0" w:rsidRDefault="00930FA0" w:rsidP="00930FA0">
      <w:pPr>
        <w:pStyle w:val="Odstavecseseznamem"/>
        <w:numPr>
          <w:ilvl w:val="0"/>
          <w:numId w:val="24"/>
        </w:numPr>
      </w:pPr>
      <w:r>
        <w:t>Ředitelka školy sdělí výsledek přezkoušení prokazatelným způsobem žákovi a zákonnému zástupci žáka.</w:t>
      </w:r>
    </w:p>
    <w:p w:rsidR="00930FA0" w:rsidRDefault="00930FA0" w:rsidP="00930FA0">
      <w:pPr>
        <w:pStyle w:val="Odstavecseseznamem"/>
        <w:numPr>
          <w:ilvl w:val="0"/>
          <w:numId w:val="24"/>
        </w:numPr>
      </w:pPr>
      <w:r>
        <w:t xml:space="preserve">O komisionální zkoušce se pořizuje protokol. </w:t>
      </w:r>
    </w:p>
    <w:p w:rsidR="00930FA0" w:rsidRDefault="00930FA0" w:rsidP="00930FA0">
      <w:pPr>
        <w:pStyle w:val="Odstavecseseznamem"/>
        <w:numPr>
          <w:ilvl w:val="0"/>
          <w:numId w:val="24"/>
        </w:numPr>
      </w:pPr>
      <w:r>
        <w:t xml:space="preserve">Žák může v jednom dni konat přezkoušení pouze z jednoho předmětu. </w:t>
      </w:r>
      <w:r w:rsidR="004D50C3">
        <w:t xml:space="preserve">(Netýká se žáka na individuálním vzdělávání). </w:t>
      </w:r>
      <w:r>
        <w:t xml:space="preserve">Není-li možné žáka ze závažných důvodů ve stanoveném termínu přezkoušet, stanoví orgán jmenující komisi náhradní termín přezkoušení. </w:t>
      </w:r>
    </w:p>
    <w:p w:rsidR="00930FA0" w:rsidRDefault="00930FA0" w:rsidP="00930FA0">
      <w:pPr>
        <w:pStyle w:val="Odstavecseseznamem"/>
        <w:numPr>
          <w:ilvl w:val="0"/>
          <w:numId w:val="24"/>
        </w:numPr>
      </w:pPr>
      <w:r>
        <w:t xml:space="preserve">Konkrétní obsah a rozsah přezkoušení stanoví ředitelka školy v souladu se vzdělávacím programem. </w:t>
      </w:r>
    </w:p>
    <w:p w:rsidR="00930FA0" w:rsidRDefault="00930FA0" w:rsidP="00930FA0">
      <w:pPr>
        <w:pStyle w:val="Odstavecseseznamem"/>
        <w:numPr>
          <w:ilvl w:val="0"/>
          <w:numId w:val="24"/>
        </w:numPr>
      </w:pPr>
      <w:r>
        <w:t>Vykonáním přezkoušení není dotčena možnost vykonat opravnou zkoušku.</w:t>
      </w:r>
    </w:p>
    <w:p w:rsidR="00930FA0" w:rsidRDefault="00930FA0" w:rsidP="00930FA0">
      <w:pPr>
        <w:pStyle w:val="Odstavecseseznamem"/>
      </w:pPr>
    </w:p>
    <w:p w:rsidR="00930FA0" w:rsidRDefault="00930FA0" w:rsidP="00930FA0">
      <w:pPr>
        <w:pStyle w:val="Odstavecseseznamem"/>
        <w:numPr>
          <w:ilvl w:val="0"/>
          <w:numId w:val="3"/>
        </w:numPr>
        <w:rPr>
          <w:b/>
        </w:rPr>
      </w:pPr>
      <w:r w:rsidRPr="00930FA0">
        <w:rPr>
          <w:b/>
        </w:rPr>
        <w:t>Opravná zkouška</w:t>
      </w:r>
    </w:p>
    <w:p w:rsidR="00930FA0" w:rsidRDefault="00930FA0" w:rsidP="00930FA0">
      <w:pPr>
        <w:pStyle w:val="Odstavecseseznamem"/>
        <w:numPr>
          <w:ilvl w:val="0"/>
          <w:numId w:val="25"/>
        </w:numPr>
      </w:pPr>
      <w:r>
        <w:lastRenderedPageBreak/>
        <w:t xml:space="preserve">Opravnou zkoušku koná žák školy, který je na konci 2. pololetí klasifikován nejvýše ze dvou povinných předmětů stupněm nedostatečný. </w:t>
      </w:r>
    </w:p>
    <w:p w:rsidR="00930FA0" w:rsidRDefault="00930FA0" w:rsidP="00930FA0">
      <w:pPr>
        <w:pStyle w:val="Odstavecseseznamem"/>
        <w:numPr>
          <w:ilvl w:val="0"/>
          <w:numId w:val="25"/>
        </w:numPr>
      </w:pPr>
      <w:r>
        <w:t xml:space="preserve">Opravné zkoušky nekonají žáci, kteří neprospěli z předmětů výchovného zaměření. </w:t>
      </w:r>
    </w:p>
    <w:p w:rsidR="00930FA0" w:rsidRDefault="00930FA0" w:rsidP="00930FA0">
      <w:pPr>
        <w:pStyle w:val="Odstavecseseznamem"/>
        <w:numPr>
          <w:ilvl w:val="0"/>
          <w:numId w:val="25"/>
        </w:numPr>
      </w:pPr>
      <w:r>
        <w:t xml:space="preserve">Termín opravné zkoušky stanoví ředitelka školy nejpozději do konce příslušného školního roku, tj. do 31. srpna; konzultace žáka s příslušnými pedagogickými pracovníky stanoví ředitelka školy na červnové pedagogické radě. </w:t>
      </w:r>
    </w:p>
    <w:p w:rsidR="00930FA0" w:rsidRDefault="00930FA0" w:rsidP="00930FA0">
      <w:pPr>
        <w:pStyle w:val="Odstavecseseznamem"/>
        <w:numPr>
          <w:ilvl w:val="0"/>
          <w:numId w:val="25"/>
        </w:numPr>
      </w:pPr>
      <w:r>
        <w:t xml:space="preserve">Nemůže-li se žák ze závažných důvodů dostavit k opravným zkouškám, umožní mu ředitelka školy vykonání opravné zkoušky nejpozději do 15. září následujícího školního roku, do té doby žák navštěvuje podmíněně vyšší ročník, popřípadě devátý ročník. </w:t>
      </w:r>
    </w:p>
    <w:p w:rsidR="00930FA0" w:rsidRDefault="00930FA0" w:rsidP="00930FA0">
      <w:pPr>
        <w:pStyle w:val="Odstavecseseznamem"/>
        <w:numPr>
          <w:ilvl w:val="0"/>
          <w:numId w:val="25"/>
        </w:numPr>
      </w:pPr>
      <w:r>
        <w:t xml:space="preserve">Žák, který nevykoná opravnou zkoušku úspěšně nebo se nedostaví k jejímu konání, neprospěl. </w:t>
      </w:r>
    </w:p>
    <w:p w:rsidR="00930FA0" w:rsidRDefault="00930FA0" w:rsidP="00930FA0">
      <w:pPr>
        <w:pStyle w:val="Odstavecseseznamem"/>
        <w:numPr>
          <w:ilvl w:val="0"/>
          <w:numId w:val="25"/>
        </w:numPr>
      </w:pPr>
      <w:r>
        <w:t xml:space="preserve">Žák může v jednom dni skládat pouze jednu opravnou zkoušku. </w:t>
      </w:r>
    </w:p>
    <w:p w:rsidR="00930FA0" w:rsidRPr="003709D4" w:rsidRDefault="00930FA0" w:rsidP="00930FA0">
      <w:pPr>
        <w:pStyle w:val="Odstavecseseznamem"/>
        <w:numPr>
          <w:ilvl w:val="0"/>
          <w:numId w:val="25"/>
        </w:numPr>
        <w:rPr>
          <w:b/>
        </w:rPr>
      </w:pPr>
      <w:r>
        <w:t>Opravná zkouška je komisionální.</w:t>
      </w:r>
    </w:p>
    <w:p w:rsidR="003709D4" w:rsidRDefault="003709D4" w:rsidP="003709D4">
      <w:pPr>
        <w:rPr>
          <w:b/>
        </w:rPr>
      </w:pPr>
    </w:p>
    <w:p w:rsidR="003709D4" w:rsidRDefault="003709D4" w:rsidP="003709D4"/>
    <w:p w:rsidR="003709D4" w:rsidRDefault="003709D4" w:rsidP="003709D4">
      <w:pPr>
        <w:ind w:right="-286"/>
        <w:jc w:val="both"/>
      </w:pPr>
    </w:p>
    <w:p w:rsidR="003709D4" w:rsidRDefault="003709D4" w:rsidP="003709D4">
      <w:pPr>
        <w:ind w:right="-286"/>
        <w:jc w:val="both"/>
      </w:pPr>
    </w:p>
    <w:p w:rsidR="003709D4" w:rsidRPr="003709D4" w:rsidRDefault="003709D4" w:rsidP="003709D4">
      <w:pPr>
        <w:rPr>
          <w:b/>
        </w:rPr>
      </w:pPr>
    </w:p>
    <w:sectPr w:rsidR="003709D4" w:rsidRPr="003709D4" w:rsidSect="007E50DD">
      <w:footerReference w:type="default" r:id="rId8"/>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6F" w:rsidRDefault="0043466F" w:rsidP="00400D38">
      <w:pPr>
        <w:spacing w:after="0" w:line="240" w:lineRule="auto"/>
      </w:pPr>
      <w:r>
        <w:separator/>
      </w:r>
    </w:p>
  </w:endnote>
  <w:endnote w:type="continuationSeparator" w:id="0">
    <w:p w:rsidR="0043466F" w:rsidRDefault="0043466F" w:rsidP="00400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621819"/>
      <w:docPartObj>
        <w:docPartGallery w:val="Page Numbers (Bottom of Page)"/>
        <w:docPartUnique/>
      </w:docPartObj>
    </w:sdtPr>
    <w:sdtContent>
      <w:p w:rsidR="00400D38" w:rsidRDefault="00607B7C">
        <w:pPr>
          <w:pStyle w:val="Zpat"/>
          <w:jc w:val="center"/>
        </w:pPr>
        <w:r>
          <w:fldChar w:fldCharType="begin"/>
        </w:r>
        <w:r w:rsidR="00400D38">
          <w:instrText>PAGE   \* MERGEFORMAT</w:instrText>
        </w:r>
        <w:r>
          <w:fldChar w:fldCharType="separate"/>
        </w:r>
        <w:r w:rsidR="00B06F01">
          <w:rPr>
            <w:noProof/>
          </w:rPr>
          <w:t>4</w:t>
        </w:r>
        <w:r>
          <w:fldChar w:fldCharType="end"/>
        </w:r>
      </w:p>
    </w:sdtContent>
  </w:sdt>
  <w:p w:rsidR="00400D38" w:rsidRDefault="00400D3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6F" w:rsidRDefault="0043466F" w:rsidP="00400D38">
      <w:pPr>
        <w:spacing w:after="0" w:line="240" w:lineRule="auto"/>
      </w:pPr>
      <w:r>
        <w:separator/>
      </w:r>
    </w:p>
  </w:footnote>
  <w:footnote w:type="continuationSeparator" w:id="0">
    <w:p w:rsidR="0043466F" w:rsidRDefault="0043466F" w:rsidP="00400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6F1"/>
    <w:multiLevelType w:val="hybridMultilevel"/>
    <w:tmpl w:val="E0B8AD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176C9B"/>
    <w:multiLevelType w:val="hybridMultilevel"/>
    <w:tmpl w:val="645ED872"/>
    <w:lvl w:ilvl="0" w:tplc="04050001">
      <w:start w:val="1"/>
      <w:numFmt w:val="bullet"/>
      <w:lvlText w:val=""/>
      <w:lvlJc w:val="left"/>
      <w:pPr>
        <w:ind w:left="1080" w:hanging="360"/>
      </w:pPr>
      <w:rPr>
        <w:rFonts w:ascii="Symbol" w:hAnsi="Symbol"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416631D"/>
    <w:multiLevelType w:val="hybridMultilevel"/>
    <w:tmpl w:val="517801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351812"/>
    <w:multiLevelType w:val="hybridMultilevel"/>
    <w:tmpl w:val="33EA06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93E3342"/>
    <w:multiLevelType w:val="hybridMultilevel"/>
    <w:tmpl w:val="6C88001A"/>
    <w:lvl w:ilvl="0" w:tplc="87540790">
      <w:start w:val="16"/>
      <w:numFmt w:val="bullet"/>
      <w:lvlText w:val="-"/>
      <w:lvlJc w:val="left"/>
      <w:pPr>
        <w:ind w:left="1440" w:hanging="360"/>
      </w:pPr>
      <w:rPr>
        <w:rFonts w:ascii="Calibri" w:eastAsiaTheme="minorHAnsi" w:hAnsi="Calibri" w:cs="Calibri" w:hint="default"/>
      </w:rPr>
    </w:lvl>
    <w:lvl w:ilvl="1" w:tplc="4C44656E">
      <w:start w:val="16"/>
      <w:numFmt w:val="bullet"/>
      <w:lvlText w:val="–"/>
      <w:lvlJc w:val="left"/>
      <w:pPr>
        <w:ind w:left="2160" w:hanging="360"/>
      </w:pPr>
      <w:rPr>
        <w:rFonts w:ascii="Calibri" w:eastAsiaTheme="minorHAnsi" w:hAnsi="Calibri" w:cs="Calibri" w:hint="default"/>
        <w:b w:val="0"/>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0A576D19"/>
    <w:multiLevelType w:val="hybridMultilevel"/>
    <w:tmpl w:val="3672261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7974A5"/>
    <w:multiLevelType w:val="hybridMultilevel"/>
    <w:tmpl w:val="A852DB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0F014EB7"/>
    <w:multiLevelType w:val="hybridMultilevel"/>
    <w:tmpl w:val="0F48B3D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F6B28B3"/>
    <w:multiLevelType w:val="hybridMultilevel"/>
    <w:tmpl w:val="51102C72"/>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nsid w:val="16F56115"/>
    <w:multiLevelType w:val="hybridMultilevel"/>
    <w:tmpl w:val="6ED2E9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19DD6929"/>
    <w:multiLevelType w:val="hybridMultilevel"/>
    <w:tmpl w:val="38E28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DDD5643"/>
    <w:multiLevelType w:val="hybridMultilevel"/>
    <w:tmpl w:val="1534C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F065101"/>
    <w:multiLevelType w:val="hybridMultilevel"/>
    <w:tmpl w:val="D80C07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B77B20"/>
    <w:multiLevelType w:val="hybridMultilevel"/>
    <w:tmpl w:val="AE184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1E3684"/>
    <w:multiLevelType w:val="hybridMultilevel"/>
    <w:tmpl w:val="29A4D0D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A037C96"/>
    <w:multiLevelType w:val="hybridMultilevel"/>
    <w:tmpl w:val="908E0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A605C44"/>
    <w:multiLevelType w:val="hybridMultilevel"/>
    <w:tmpl w:val="CA62B8AA"/>
    <w:lvl w:ilvl="0" w:tplc="87540790">
      <w:start w:val="16"/>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2AEC60D6"/>
    <w:multiLevelType w:val="hybridMultilevel"/>
    <w:tmpl w:val="593230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1A13050"/>
    <w:multiLevelType w:val="hybridMultilevel"/>
    <w:tmpl w:val="35F20E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D91116"/>
    <w:multiLevelType w:val="hybridMultilevel"/>
    <w:tmpl w:val="57361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3BA2F2A"/>
    <w:multiLevelType w:val="hybridMultilevel"/>
    <w:tmpl w:val="4B241CB2"/>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3868350B"/>
    <w:multiLevelType w:val="hybridMultilevel"/>
    <w:tmpl w:val="4E7675B0"/>
    <w:lvl w:ilvl="0" w:tplc="04050001">
      <w:start w:val="1"/>
      <w:numFmt w:val="bullet"/>
      <w:lvlText w:val=""/>
      <w:lvlJc w:val="left"/>
      <w:pPr>
        <w:ind w:left="1800" w:hanging="360"/>
      </w:pPr>
      <w:rPr>
        <w:rFonts w:ascii="Symbol" w:hAnsi="Symbol"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nsid w:val="3DC57283"/>
    <w:multiLevelType w:val="hybridMultilevel"/>
    <w:tmpl w:val="D49054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FBB1BAD"/>
    <w:multiLevelType w:val="hybridMultilevel"/>
    <w:tmpl w:val="959E7192"/>
    <w:lvl w:ilvl="0" w:tplc="0405000F">
      <w:start w:val="1"/>
      <w:numFmt w:val="decimal"/>
      <w:lvlText w:val="%1."/>
      <w:lvlJc w:val="left"/>
      <w:pPr>
        <w:ind w:left="720" w:hanging="360"/>
      </w:pPr>
    </w:lvl>
    <w:lvl w:ilvl="1" w:tplc="5816BCF2">
      <w:start w:val="16"/>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0CB64FA"/>
    <w:multiLevelType w:val="hybridMultilevel"/>
    <w:tmpl w:val="C28043CC"/>
    <w:lvl w:ilvl="0" w:tplc="C13A3FB8">
      <w:start w:val="1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04217F"/>
    <w:multiLevelType w:val="hybridMultilevel"/>
    <w:tmpl w:val="59B04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077637"/>
    <w:multiLevelType w:val="hybridMultilevel"/>
    <w:tmpl w:val="C5C6F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79D1F53"/>
    <w:multiLevelType w:val="hybridMultilevel"/>
    <w:tmpl w:val="C63A3C8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87540790">
      <w:start w:val="16"/>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9DC43EE"/>
    <w:multiLevelType w:val="hybridMultilevel"/>
    <w:tmpl w:val="879E1C1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AD179A4"/>
    <w:multiLevelType w:val="hybridMultilevel"/>
    <w:tmpl w:val="90D850E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nsid w:val="4F7B62E6"/>
    <w:multiLevelType w:val="hybridMultilevel"/>
    <w:tmpl w:val="3880055A"/>
    <w:lvl w:ilvl="0" w:tplc="37448D54">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513F356F"/>
    <w:multiLevelType w:val="hybridMultilevel"/>
    <w:tmpl w:val="5D9A3C82"/>
    <w:lvl w:ilvl="0" w:tplc="0405000F">
      <w:start w:val="1"/>
      <w:numFmt w:val="decimal"/>
      <w:lvlText w:val="%1."/>
      <w:lvlJc w:val="left"/>
      <w:pPr>
        <w:ind w:left="720" w:hanging="360"/>
      </w:pPr>
    </w:lvl>
    <w:lvl w:ilvl="1" w:tplc="AAECA104">
      <w:start w:val="16"/>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2DD3D64"/>
    <w:multiLevelType w:val="hybridMultilevel"/>
    <w:tmpl w:val="B290EE60"/>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4F15C4"/>
    <w:multiLevelType w:val="hybridMultilevel"/>
    <w:tmpl w:val="6DEEC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8653DC9"/>
    <w:multiLevelType w:val="hybridMultilevel"/>
    <w:tmpl w:val="2FAC403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5F4863"/>
    <w:multiLevelType w:val="hybridMultilevel"/>
    <w:tmpl w:val="9064D74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DEC404C"/>
    <w:multiLevelType w:val="hybridMultilevel"/>
    <w:tmpl w:val="CE589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4570BD5"/>
    <w:multiLevelType w:val="hybridMultilevel"/>
    <w:tmpl w:val="35961470"/>
    <w:lvl w:ilvl="0" w:tplc="87540790">
      <w:start w:val="1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59E0A0C"/>
    <w:multiLevelType w:val="hybridMultilevel"/>
    <w:tmpl w:val="191458C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nsid w:val="75F6207A"/>
    <w:multiLevelType w:val="hybridMultilevel"/>
    <w:tmpl w:val="5354567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nsid w:val="79742C4F"/>
    <w:multiLevelType w:val="hybridMultilevel"/>
    <w:tmpl w:val="07303760"/>
    <w:lvl w:ilvl="0" w:tplc="87540790">
      <w:start w:val="1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CF1705F"/>
    <w:multiLevelType w:val="hybridMultilevel"/>
    <w:tmpl w:val="588694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8"/>
  </w:num>
  <w:num w:numId="2">
    <w:abstractNumId w:val="31"/>
  </w:num>
  <w:num w:numId="3">
    <w:abstractNumId w:val="23"/>
  </w:num>
  <w:num w:numId="4">
    <w:abstractNumId w:val="13"/>
  </w:num>
  <w:num w:numId="5">
    <w:abstractNumId w:val="24"/>
  </w:num>
  <w:num w:numId="6">
    <w:abstractNumId w:val="33"/>
  </w:num>
  <w:num w:numId="7">
    <w:abstractNumId w:val="25"/>
  </w:num>
  <w:num w:numId="8">
    <w:abstractNumId w:val="14"/>
  </w:num>
  <w:num w:numId="9">
    <w:abstractNumId w:val="34"/>
  </w:num>
  <w:num w:numId="10">
    <w:abstractNumId w:val="9"/>
  </w:num>
  <w:num w:numId="11">
    <w:abstractNumId w:val="5"/>
  </w:num>
  <w:num w:numId="12">
    <w:abstractNumId w:val="27"/>
  </w:num>
  <w:num w:numId="13">
    <w:abstractNumId w:val="3"/>
  </w:num>
  <w:num w:numId="14">
    <w:abstractNumId w:val="4"/>
  </w:num>
  <w:num w:numId="15">
    <w:abstractNumId w:val="37"/>
  </w:num>
  <w:num w:numId="16">
    <w:abstractNumId w:val="40"/>
  </w:num>
  <w:num w:numId="17">
    <w:abstractNumId w:val="16"/>
  </w:num>
  <w:num w:numId="18">
    <w:abstractNumId w:val="39"/>
  </w:num>
  <w:num w:numId="19">
    <w:abstractNumId w:val="41"/>
  </w:num>
  <w:num w:numId="20">
    <w:abstractNumId w:val="17"/>
  </w:num>
  <w:num w:numId="21">
    <w:abstractNumId w:val="6"/>
  </w:num>
  <w:num w:numId="22">
    <w:abstractNumId w:val="29"/>
  </w:num>
  <w:num w:numId="23">
    <w:abstractNumId w:val="38"/>
  </w:num>
  <w:num w:numId="24">
    <w:abstractNumId w:val="10"/>
  </w:num>
  <w:num w:numId="25">
    <w:abstractNumId w:val="36"/>
  </w:num>
  <w:num w:numId="26">
    <w:abstractNumId w:val="30"/>
  </w:num>
  <w:num w:numId="27">
    <w:abstractNumId w:val="7"/>
  </w:num>
  <w:num w:numId="28">
    <w:abstractNumId w:val="32"/>
  </w:num>
  <w:num w:numId="29">
    <w:abstractNumId w:val="12"/>
  </w:num>
  <w:num w:numId="30">
    <w:abstractNumId w:val="8"/>
  </w:num>
  <w:num w:numId="31">
    <w:abstractNumId w:val="35"/>
  </w:num>
  <w:num w:numId="32">
    <w:abstractNumId w:val="28"/>
  </w:num>
  <w:num w:numId="33">
    <w:abstractNumId w:val="20"/>
  </w:num>
  <w:num w:numId="34">
    <w:abstractNumId w:val="15"/>
  </w:num>
  <w:num w:numId="35">
    <w:abstractNumId w:val="0"/>
  </w:num>
  <w:num w:numId="36">
    <w:abstractNumId w:val="19"/>
  </w:num>
  <w:num w:numId="37">
    <w:abstractNumId w:val="21"/>
  </w:num>
  <w:num w:numId="38">
    <w:abstractNumId w:val="22"/>
  </w:num>
  <w:num w:numId="39">
    <w:abstractNumId w:val="26"/>
  </w:num>
  <w:num w:numId="40">
    <w:abstractNumId w:val="1"/>
  </w:num>
  <w:num w:numId="41">
    <w:abstractNumId w:val="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A7499"/>
    <w:rsid w:val="000753C4"/>
    <w:rsid w:val="00085153"/>
    <w:rsid w:val="000A7499"/>
    <w:rsid w:val="000F1619"/>
    <w:rsid w:val="0010178B"/>
    <w:rsid w:val="001923F5"/>
    <w:rsid w:val="002261E9"/>
    <w:rsid w:val="00275AA0"/>
    <w:rsid w:val="00282288"/>
    <w:rsid w:val="002B0F5F"/>
    <w:rsid w:val="002B44D9"/>
    <w:rsid w:val="002D1903"/>
    <w:rsid w:val="002D4F9C"/>
    <w:rsid w:val="00356004"/>
    <w:rsid w:val="003709D4"/>
    <w:rsid w:val="003927B8"/>
    <w:rsid w:val="003C654C"/>
    <w:rsid w:val="003F0BB8"/>
    <w:rsid w:val="00400D38"/>
    <w:rsid w:val="00433F8D"/>
    <w:rsid w:val="0043466F"/>
    <w:rsid w:val="004613EC"/>
    <w:rsid w:val="004639A7"/>
    <w:rsid w:val="004D50C3"/>
    <w:rsid w:val="004E47F5"/>
    <w:rsid w:val="00525D7E"/>
    <w:rsid w:val="0053140F"/>
    <w:rsid w:val="00607842"/>
    <w:rsid w:val="00607B7C"/>
    <w:rsid w:val="007245DA"/>
    <w:rsid w:val="00774B4D"/>
    <w:rsid w:val="007B0DD5"/>
    <w:rsid w:val="007B706D"/>
    <w:rsid w:val="007E50DD"/>
    <w:rsid w:val="00857A33"/>
    <w:rsid w:val="00913631"/>
    <w:rsid w:val="00930FA0"/>
    <w:rsid w:val="00931054"/>
    <w:rsid w:val="00953224"/>
    <w:rsid w:val="00995BD6"/>
    <w:rsid w:val="009A4132"/>
    <w:rsid w:val="00A150AB"/>
    <w:rsid w:val="00A208D0"/>
    <w:rsid w:val="00A3078E"/>
    <w:rsid w:val="00A31128"/>
    <w:rsid w:val="00AC42FA"/>
    <w:rsid w:val="00B06F01"/>
    <w:rsid w:val="00B109A1"/>
    <w:rsid w:val="00B275A9"/>
    <w:rsid w:val="00B470BF"/>
    <w:rsid w:val="00B90998"/>
    <w:rsid w:val="00BC0FDB"/>
    <w:rsid w:val="00C26FA9"/>
    <w:rsid w:val="00C855DB"/>
    <w:rsid w:val="00C86410"/>
    <w:rsid w:val="00CF15C5"/>
    <w:rsid w:val="00D02FD7"/>
    <w:rsid w:val="00D406AB"/>
    <w:rsid w:val="00D455DA"/>
    <w:rsid w:val="00DB711D"/>
    <w:rsid w:val="00E2314E"/>
    <w:rsid w:val="00E27086"/>
    <w:rsid w:val="00E87A3C"/>
    <w:rsid w:val="00F16FC2"/>
    <w:rsid w:val="00F8636E"/>
    <w:rsid w:val="00FD5C7A"/>
    <w:rsid w:val="00FE1D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F9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7499"/>
    <w:pPr>
      <w:ind w:left="720"/>
      <w:contextualSpacing/>
    </w:pPr>
  </w:style>
  <w:style w:type="table" w:styleId="Mkatabulky">
    <w:name w:val="Table Grid"/>
    <w:basedOn w:val="Normlntabulka"/>
    <w:uiPriority w:val="39"/>
    <w:rsid w:val="00AC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A31128"/>
    <w:pPr>
      <w:spacing w:after="0" w:line="240" w:lineRule="auto"/>
    </w:pPr>
  </w:style>
  <w:style w:type="paragraph" w:styleId="Zhlav">
    <w:name w:val="header"/>
    <w:basedOn w:val="Normln"/>
    <w:link w:val="ZhlavChar"/>
    <w:uiPriority w:val="99"/>
    <w:unhideWhenUsed/>
    <w:rsid w:val="00400D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0D38"/>
  </w:style>
  <w:style w:type="paragraph" w:styleId="Zpat">
    <w:name w:val="footer"/>
    <w:basedOn w:val="Normln"/>
    <w:link w:val="ZpatChar"/>
    <w:uiPriority w:val="99"/>
    <w:unhideWhenUsed/>
    <w:rsid w:val="00400D38"/>
    <w:pPr>
      <w:tabs>
        <w:tab w:val="center" w:pos="4536"/>
        <w:tab w:val="right" w:pos="9072"/>
      </w:tabs>
      <w:spacing w:after="0" w:line="240" w:lineRule="auto"/>
    </w:pPr>
  </w:style>
  <w:style w:type="character" w:customStyle="1" w:styleId="ZpatChar">
    <w:name w:val="Zápatí Char"/>
    <w:basedOn w:val="Standardnpsmoodstavce"/>
    <w:link w:val="Zpat"/>
    <w:uiPriority w:val="99"/>
    <w:rsid w:val="00400D38"/>
  </w:style>
  <w:style w:type="paragraph" w:styleId="Textbubliny">
    <w:name w:val="Balloon Text"/>
    <w:basedOn w:val="Normln"/>
    <w:link w:val="TextbublinyChar"/>
    <w:uiPriority w:val="99"/>
    <w:semiHidden/>
    <w:unhideWhenUsed/>
    <w:rsid w:val="000851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5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678DA-4509-4A3F-BDE4-79505A95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5436</Words>
  <Characters>32075</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Vratislava Tomášková</dc:creator>
  <cp:lastModifiedBy>yvet</cp:lastModifiedBy>
  <cp:revision>12</cp:revision>
  <cp:lastPrinted>2019-09-10T10:03:00Z</cp:lastPrinted>
  <dcterms:created xsi:type="dcterms:W3CDTF">2019-09-05T16:35:00Z</dcterms:created>
  <dcterms:modified xsi:type="dcterms:W3CDTF">2020-08-31T18:47:00Z</dcterms:modified>
</cp:coreProperties>
</file>